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469AE9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498514B5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11784098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D52BCB8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7A1EACD7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5D9B7AF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C68668E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54167CDA" w14:textId="77777777" w:rsidR="001B2713" w:rsidRDefault="001B2713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330EFC" w14:textId="6CD21FAF" w:rsidR="00626234" w:rsidRDefault="001B2713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11.</w:t>
            </w:r>
          </w:p>
          <w:p w14:paraId="6DD29244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14:paraId="424227CD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7EFDA8ED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43715D46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B1BE94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220AF7" w:rsidRPr="00220AF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HSZ/32365/2025.</w:t>
            </w:r>
          </w:p>
          <w:p w14:paraId="54E8F6C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084F0C6E" w14:textId="3D13798C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december 1</w:t>
            </w:r>
            <w:r w:rsidR="005261E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5B9C81EB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1E3109C9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12FB2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FAB09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1504B55B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141A92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C529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86483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492C3C4A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AE2DA3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9AE4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03243" w14:textId="77777777" w:rsidR="00FF7CB1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14:paraId="2AD504F7" w14:textId="77777777" w:rsidR="000E6CBD" w:rsidRPr="00D204A2" w:rsidRDefault="003C5E08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0325B81A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11C47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9E98E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1E9DE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5DE2CAF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477BD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273A5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B2D39" w14:textId="77777777" w:rsidR="000E6CBD" w:rsidRPr="00D204A2" w:rsidRDefault="0016294A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0E6CBD"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</w:t>
            </w:r>
            <w:r w:rsidR="000E6CBD"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609109EB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736724F" w14:textId="77777777" w:rsidR="003C5E08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3ECC16CB" w14:textId="77777777" w:rsidR="0016602E" w:rsidRPr="0016294A" w:rsidRDefault="0016294A" w:rsidP="0016602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 w:rsidRPr="0016294A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16294A">
        <w:rPr>
          <w:rFonts w:ascii="Times New Roman" w:hAnsi="Times New Roman" w:cs="Times New Roman"/>
          <w:b/>
          <w:sz w:val="24"/>
          <w:szCs w:val="24"/>
        </w:rPr>
        <w:t xml:space="preserve"> Luther utca 47. szám alatti ingatlant érintő döntésekről</w:t>
      </w:r>
    </w:p>
    <w:p w14:paraId="36933846" w14:textId="77777777" w:rsidR="0016602E" w:rsidRDefault="0016602E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8E296B1" w14:textId="77777777" w:rsidR="00FF7CB1" w:rsidRDefault="00FF7CB1" w:rsidP="001660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14:paraId="37BBE628" w14:textId="77777777" w:rsidR="0016602E" w:rsidRPr="0066529C" w:rsidRDefault="0016602E" w:rsidP="001660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529C">
        <w:rPr>
          <w:rFonts w:ascii="Times New Roman" w:hAnsi="Times New Roman" w:cs="Times New Roman"/>
          <w:b/>
          <w:sz w:val="24"/>
          <w:szCs w:val="24"/>
        </w:rPr>
        <w:t>Tisztelt Bizottság</w:t>
      </w:r>
      <w:r>
        <w:rPr>
          <w:rFonts w:ascii="Times New Roman" w:hAnsi="Times New Roman" w:cs="Times New Roman"/>
          <w:b/>
          <w:sz w:val="24"/>
          <w:szCs w:val="24"/>
        </w:rPr>
        <w:t>ok</w:t>
      </w:r>
      <w:r w:rsidRPr="0066529C">
        <w:rPr>
          <w:rFonts w:ascii="Times New Roman" w:hAnsi="Times New Roman" w:cs="Times New Roman"/>
          <w:b/>
          <w:sz w:val="24"/>
          <w:szCs w:val="24"/>
        </w:rPr>
        <w:t>!</w:t>
      </w:r>
    </w:p>
    <w:p w14:paraId="3E796EEA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A0CD71" w14:textId="77777777" w:rsidR="00017730" w:rsidRP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  <w:u w:val="single"/>
        </w:rPr>
        <w:t>I. Lemondás elővásárlási jogról</w:t>
      </w:r>
    </w:p>
    <w:p w14:paraId="5AF637FF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2CF2A92" w14:textId="04838B98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29C">
        <w:rPr>
          <w:rFonts w:ascii="Times New Roman" w:eastAsia="Calibri" w:hAnsi="Times New Roman" w:cs="Times New Roman"/>
          <w:sz w:val="24"/>
          <w:szCs w:val="24"/>
        </w:rPr>
        <w:t>Hajdúszoboszló Város Önkormányzata és a Hajdúszoboszlói</w:t>
      </w:r>
      <w:r>
        <w:rPr>
          <w:rFonts w:ascii="Times New Roman" w:eastAsia="Calibri" w:hAnsi="Times New Roman" w:cs="Times New Roman"/>
          <w:sz w:val="24"/>
          <w:szCs w:val="24"/>
        </w:rPr>
        <w:t xml:space="preserve"> Városgazdálkodási Nonprofit Zrt</w:t>
      </w:r>
      <w:r w:rsidRPr="0066529C">
        <w:rPr>
          <w:rFonts w:ascii="Times New Roman" w:eastAsia="Calibri" w:hAnsi="Times New Roman" w:cs="Times New Roman"/>
          <w:sz w:val="24"/>
          <w:szCs w:val="24"/>
        </w:rPr>
        <w:t>.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 osztatlan </w:t>
      </w:r>
      <w:r w:rsidR="00FF7CB1" w:rsidRPr="0066529C">
        <w:rPr>
          <w:rFonts w:ascii="Times New Roman" w:eastAsia="Calibri" w:hAnsi="Times New Roman" w:cs="Times New Roman"/>
          <w:sz w:val="24"/>
          <w:szCs w:val="24"/>
        </w:rPr>
        <w:t>közös tu</w:t>
      </w:r>
      <w:r w:rsidR="00FF7CB1">
        <w:rPr>
          <w:rFonts w:ascii="Times New Roman" w:eastAsia="Calibri" w:hAnsi="Times New Roman" w:cs="Times New Roman"/>
          <w:sz w:val="24"/>
          <w:szCs w:val="24"/>
        </w:rPr>
        <w:t>lajdonában áll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F7CB1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Calibri" w:hAnsi="Times New Roman" w:cs="Times New Roman"/>
          <w:sz w:val="24"/>
          <w:szCs w:val="24"/>
        </w:rPr>
        <w:t>½ - ½ tulajdoni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arányban</w:t>
      </w:r>
      <w:r w:rsidR="00FF7CB1">
        <w:rPr>
          <w:rFonts w:ascii="Times New Roman" w:eastAsia="Calibri" w:hAnsi="Times New Roman" w:cs="Times New Roman"/>
          <w:sz w:val="24"/>
          <w:szCs w:val="24"/>
        </w:rPr>
        <w:t>)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a Hajdúszoboszló</w:t>
      </w:r>
      <w:r w:rsidR="00FF7CB1">
        <w:rPr>
          <w:rFonts w:ascii="Times New Roman" w:eastAsia="Calibri" w:hAnsi="Times New Roman" w:cs="Times New Roman"/>
          <w:sz w:val="24"/>
          <w:szCs w:val="24"/>
        </w:rPr>
        <w:t>,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Luther u. 47. szám alatti, </w:t>
      </w:r>
      <w:r w:rsidRPr="009B59DA">
        <w:rPr>
          <w:rFonts w:ascii="Times New Roman" w:eastAsia="Calibri" w:hAnsi="Times New Roman" w:cs="Times New Roman"/>
          <w:sz w:val="24"/>
          <w:szCs w:val="24"/>
        </w:rPr>
        <w:t>5853. hrsz.-ú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9B59DA" w:rsidRPr="009B59DA">
        <w:rPr>
          <w:rFonts w:ascii="Times New Roman" w:hAnsi="Times New Roman" w:cs="Times New Roman"/>
          <w:sz w:val="24"/>
          <w:szCs w:val="24"/>
        </w:rPr>
        <w:t>2098 m</w:t>
      </w:r>
      <w:r w:rsidR="009B59DA" w:rsidRPr="00E0197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nagyságú </w:t>
      </w:r>
      <w:r w:rsidR="00E0197C">
        <w:rPr>
          <w:rFonts w:ascii="Times New Roman" w:hAnsi="Times New Roman" w:cs="Times New Roman"/>
          <w:sz w:val="24"/>
          <w:szCs w:val="24"/>
        </w:rPr>
        <w:t>„</w:t>
      </w:r>
      <w:r w:rsidR="009B59DA" w:rsidRPr="009B59DA">
        <w:rPr>
          <w:rFonts w:ascii="Times New Roman" w:hAnsi="Times New Roman" w:cs="Times New Roman"/>
          <w:sz w:val="24"/>
          <w:szCs w:val="24"/>
        </w:rPr>
        <w:t>kivett lakóház, udvar</w:t>
      </w:r>
      <w:r w:rsidR="00E0197C">
        <w:rPr>
          <w:rFonts w:ascii="Times New Roman" w:hAnsi="Times New Roman" w:cs="Times New Roman"/>
          <w:sz w:val="24"/>
          <w:szCs w:val="24"/>
        </w:rPr>
        <w:t>”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megjelölésű belterületi ingatlan</w:t>
      </w:r>
      <w:r w:rsidR="009B59DA" w:rsidRPr="009B59DA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B59DA">
        <w:rPr>
          <w:rFonts w:ascii="Times New Roman" w:eastAsia="Calibri" w:hAnsi="Times New Roman" w:cs="Times New Roman"/>
          <w:sz w:val="24"/>
          <w:szCs w:val="24"/>
        </w:rPr>
        <w:t>melyen 9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db garázs található. A garázs </w:t>
      </w:r>
      <w:r w:rsidR="00127A4E">
        <w:rPr>
          <w:rFonts w:ascii="Times New Roman" w:eastAsia="Calibri" w:hAnsi="Times New Roman" w:cs="Times New Roman"/>
          <w:sz w:val="24"/>
          <w:szCs w:val="24"/>
        </w:rPr>
        <w:t>felépítmények közül nyolc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 a VGN Zrt</w:t>
      </w:r>
      <w:proofErr w:type="gramStart"/>
      <w:r w:rsidR="009B59DA">
        <w:rPr>
          <w:rFonts w:ascii="Times New Roman" w:eastAsia="Calibri" w:hAnsi="Times New Roman" w:cs="Times New Roman"/>
          <w:sz w:val="24"/>
          <w:szCs w:val="24"/>
        </w:rPr>
        <w:t>.,</w:t>
      </w:r>
      <w:proofErr w:type="gramEnd"/>
      <w:r w:rsidR="009B59DA">
        <w:rPr>
          <w:rFonts w:ascii="Times New Roman" w:eastAsia="Calibri" w:hAnsi="Times New Roman" w:cs="Times New Roman"/>
          <w:sz w:val="24"/>
          <w:szCs w:val="24"/>
        </w:rPr>
        <w:t xml:space="preserve"> míg egy darab </w:t>
      </w:r>
      <w:r w:rsidRPr="0066529C">
        <w:rPr>
          <w:rFonts w:ascii="Times New Roman" w:eastAsia="Calibri" w:hAnsi="Times New Roman" w:cs="Times New Roman"/>
          <w:sz w:val="24"/>
          <w:szCs w:val="24"/>
        </w:rPr>
        <w:t>ma</w:t>
      </w:r>
      <w:r w:rsidR="00E0197C">
        <w:rPr>
          <w:rFonts w:ascii="Times New Roman" w:eastAsia="Calibri" w:hAnsi="Times New Roman" w:cs="Times New Roman"/>
          <w:sz w:val="24"/>
          <w:szCs w:val="24"/>
        </w:rPr>
        <w:t>gánszemély</w:t>
      </w:r>
      <w:r>
        <w:rPr>
          <w:rFonts w:ascii="Times New Roman" w:eastAsia="Calibri" w:hAnsi="Times New Roman" w:cs="Times New Roman"/>
          <w:sz w:val="24"/>
          <w:szCs w:val="24"/>
        </w:rPr>
        <w:t xml:space="preserve"> tulajdonában áll. A felépítmények a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földhivatali térképen fel vannak tüntetve, azonban a földhivatali ingatlan-nyilvántartásba nem kerültek feltüntetésre.</w:t>
      </w:r>
    </w:p>
    <w:p w14:paraId="50A10352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C094A4A" w14:textId="77777777" w:rsidR="00E0197C" w:rsidRDefault="0016602E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29C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1" locked="0" layoutInCell="1" allowOverlap="1" wp14:anchorId="1E603127" wp14:editId="6B4A55CB">
            <wp:simplePos x="0" y="0"/>
            <wp:positionH relativeFrom="page">
              <wp:posOffset>3568700</wp:posOffset>
            </wp:positionH>
            <wp:positionV relativeFrom="paragraph">
              <wp:posOffset>542925</wp:posOffset>
            </wp:positionV>
            <wp:extent cx="3278505" cy="2600325"/>
            <wp:effectExtent l="133350" t="114300" r="131445" b="1619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uther u. 47. garázs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407" b="5618"/>
                    <a:stretch/>
                  </pic:blipFill>
                  <pic:spPr bwMode="auto">
                    <a:xfrm>
                      <a:off x="0" y="0"/>
                      <a:ext cx="3278505" cy="2600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A </w:t>
      </w:r>
      <w:r w:rsidRPr="0066529C">
        <w:rPr>
          <w:rFonts w:ascii="Times New Roman" w:eastAsia="Calibri" w:hAnsi="Times New Roman" w:cs="Times New Roman"/>
          <w:sz w:val="24"/>
          <w:szCs w:val="24"/>
        </w:rPr>
        <w:t>Hajdúszoboszlói</w:t>
      </w:r>
      <w:r>
        <w:rPr>
          <w:rFonts w:ascii="Times New Roman" w:eastAsia="Calibri" w:hAnsi="Times New Roman" w:cs="Times New Roman"/>
          <w:sz w:val="24"/>
          <w:szCs w:val="24"/>
        </w:rPr>
        <w:t xml:space="preserve"> Városgazdálkodási Nonprofit Zrt. 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2025. december 1. </w:t>
      </w:r>
      <w:r>
        <w:rPr>
          <w:rFonts w:ascii="Times New Roman" w:eastAsia="Calibri" w:hAnsi="Times New Roman" w:cs="Times New Roman"/>
          <w:sz w:val="24"/>
          <w:szCs w:val="24"/>
        </w:rPr>
        <w:t xml:space="preserve">napján azzal kereste meg a Polgármesteri Hivatalt, hogy </w:t>
      </w:r>
      <w:r w:rsidR="009B59DA">
        <w:rPr>
          <w:rFonts w:ascii="Times New Roman" w:eastAsia="Calibri" w:hAnsi="Times New Roman" w:cs="Times New Roman"/>
          <w:sz w:val="24"/>
          <w:szCs w:val="24"/>
        </w:rPr>
        <w:t>november 20.</w:t>
      </w:r>
      <w:r>
        <w:rPr>
          <w:rFonts w:ascii="Times New Roman" w:eastAsia="Calibri" w:hAnsi="Times New Roman" w:cs="Times New Roman"/>
          <w:sz w:val="24"/>
          <w:szCs w:val="24"/>
        </w:rPr>
        <w:t xml:space="preserve"> napján adásvételi szerződést kötött </w:t>
      </w:r>
      <w:r w:rsidR="009B59DA">
        <w:rPr>
          <w:rFonts w:ascii="Times New Roman" w:eastAsia="Calibri" w:hAnsi="Times New Roman" w:cs="Times New Roman"/>
          <w:sz w:val="24"/>
          <w:szCs w:val="24"/>
        </w:rPr>
        <w:t>az utolsó</w:t>
      </w:r>
      <w:r>
        <w:rPr>
          <w:rFonts w:ascii="Times New Roman" w:eastAsia="Calibri" w:hAnsi="Times New Roman" w:cs="Times New Roman"/>
          <w:sz w:val="24"/>
          <w:szCs w:val="24"/>
        </w:rPr>
        <w:t xml:space="preserve"> garázs tulajdono</w:t>
      </w:r>
      <w:r w:rsidR="009B59DA">
        <w:rPr>
          <w:rFonts w:ascii="Times New Roman" w:eastAsia="Calibri" w:hAnsi="Times New Roman" w:cs="Times New Roman"/>
          <w:sz w:val="24"/>
          <w:szCs w:val="24"/>
        </w:rPr>
        <w:t>sával (az adásvételi szerződés</w:t>
      </w:r>
      <w:r>
        <w:rPr>
          <w:rFonts w:ascii="Times New Roman" w:eastAsia="Calibri" w:hAnsi="Times New Roman" w:cs="Times New Roman"/>
          <w:sz w:val="24"/>
          <w:szCs w:val="24"/>
        </w:rPr>
        <w:t xml:space="preserve"> az e</w:t>
      </w:r>
      <w:r w:rsidR="00E0197C">
        <w:rPr>
          <w:rFonts w:ascii="Times New Roman" w:eastAsia="Calibri" w:hAnsi="Times New Roman" w:cs="Times New Roman"/>
          <w:sz w:val="24"/>
          <w:szCs w:val="24"/>
        </w:rPr>
        <w:t>lőterjesztés mellékletét képezi</w:t>
      </w:r>
      <w:r>
        <w:rPr>
          <w:rFonts w:ascii="Times New Roman" w:eastAsia="Calibri" w:hAnsi="Times New Roman" w:cs="Times New Roman"/>
          <w:sz w:val="24"/>
          <w:szCs w:val="24"/>
        </w:rPr>
        <w:t xml:space="preserve">). </w:t>
      </w:r>
    </w:p>
    <w:p w14:paraId="1B73C922" w14:textId="77777777" w:rsidR="00E0197C" w:rsidRDefault="00E0197C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3F7E56F" w14:textId="458EFB31" w:rsidR="0016602E" w:rsidRPr="009B59DA" w:rsidRDefault="0016602E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A garázs </w:t>
      </w:r>
      <w:r w:rsidR="009B59DA">
        <w:rPr>
          <w:rFonts w:ascii="Times New Roman" w:eastAsia="Calibri" w:hAnsi="Times New Roman" w:cs="Times New Roman"/>
          <w:sz w:val="24"/>
          <w:szCs w:val="24"/>
        </w:rPr>
        <w:t>felépítmény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 eladási ára </w:t>
      </w:r>
      <w:r w:rsidR="009B59DA" w:rsidRPr="00E0197C">
        <w:rPr>
          <w:rFonts w:ascii="Times New Roman" w:eastAsia="Calibri" w:hAnsi="Times New Roman" w:cs="Times New Roman"/>
          <w:b/>
          <w:sz w:val="24"/>
          <w:szCs w:val="24"/>
        </w:rPr>
        <w:t>3.3</w:t>
      </w:r>
      <w:r w:rsidRPr="00E0197C">
        <w:rPr>
          <w:rFonts w:ascii="Times New Roman" w:eastAsia="Calibri" w:hAnsi="Times New Roman" w:cs="Times New Roman"/>
          <w:b/>
          <w:sz w:val="24"/>
          <w:szCs w:val="24"/>
        </w:rPr>
        <w:t>00.000.- Ft.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B59DA" w:rsidRPr="009B59DA">
        <w:rPr>
          <w:rFonts w:ascii="Times New Roman" w:eastAsia="Calibri" w:hAnsi="Times New Roman" w:cs="Times New Roman"/>
          <w:sz w:val="24"/>
          <w:szCs w:val="24"/>
        </w:rPr>
        <w:t xml:space="preserve">Az adásvételi szerződés tartalmazza, hogy </w:t>
      </w:r>
      <w:r w:rsidR="009B59DA">
        <w:rPr>
          <w:rFonts w:ascii="Times New Roman" w:eastAsia="Calibri" w:hAnsi="Times New Roman" w:cs="Times New Roman"/>
          <w:sz w:val="24"/>
          <w:szCs w:val="24"/>
        </w:rPr>
        <w:t>az adásvételi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szerződés bemutatásra kerül Hajdúszoboszló Város Önkormányzatának Képviselő-testülete előtt, amely szerv 2025. december</w:t>
      </w:r>
      <w:r w:rsidR="00FF7CB1">
        <w:rPr>
          <w:rFonts w:ascii="Times New Roman" w:hAnsi="Times New Roman" w:cs="Times New Roman"/>
          <w:sz w:val="24"/>
          <w:szCs w:val="24"/>
        </w:rPr>
        <w:t>i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testületi ülésén fog határozni az elővásárlási jogának gyakorlásáról. Abban az esetben, amennyiben elővásárlási jogával az önkormányzat nem él, úgy a vételárat a képviselő testületi ülést követő 5 napon belül, de legkésőbb az elővásárlási jog tárgyában született döntés vevői </w:t>
      </w:r>
      <w:r w:rsidR="009B59DA" w:rsidRPr="009B59DA">
        <w:rPr>
          <w:rFonts w:ascii="Times New Roman" w:hAnsi="Times New Roman" w:cs="Times New Roman"/>
          <w:sz w:val="24"/>
          <w:szCs w:val="24"/>
        </w:rPr>
        <w:lastRenderedPageBreak/>
        <w:t xml:space="preserve">tudomásszerzését követő 5 napon belül fizeti meg átutalással a magánszemély eladó részére a </w:t>
      </w:r>
      <w:r w:rsidR="00E0197C">
        <w:rPr>
          <w:rFonts w:ascii="Times New Roman" w:hAnsi="Times New Roman" w:cs="Times New Roman"/>
          <w:sz w:val="24"/>
          <w:szCs w:val="24"/>
        </w:rPr>
        <w:t xml:space="preserve">vevő 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VGN Zrt. </w:t>
      </w:r>
    </w:p>
    <w:p w14:paraId="1829A320" w14:textId="77777777" w:rsidR="0016602E" w:rsidRPr="009B59DA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063C743" w14:textId="77777777" w:rsidR="00017730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Tekintettel 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tehát </w:t>
      </w:r>
      <w:r w:rsidRPr="009B59DA">
        <w:rPr>
          <w:rFonts w:ascii="Times New Roman" w:eastAsia="Calibri" w:hAnsi="Times New Roman" w:cs="Times New Roman"/>
          <w:sz w:val="24"/>
          <w:szCs w:val="24"/>
        </w:rPr>
        <w:t>arra, hogy a földterület osztatlan közös tulajdonban Hajdúszoboszló Város Önkormányza</w:t>
      </w:r>
      <w:r w:rsidR="00E0197C">
        <w:rPr>
          <w:rFonts w:ascii="Times New Roman" w:eastAsia="Calibri" w:hAnsi="Times New Roman" w:cs="Times New Roman"/>
          <w:sz w:val="24"/>
          <w:szCs w:val="24"/>
        </w:rPr>
        <w:t>ta tulajdonában is áll, így az Ö</w:t>
      </w:r>
      <w:r w:rsidRPr="009B59DA">
        <w:rPr>
          <w:rFonts w:ascii="Times New Roman" w:eastAsia="Calibri" w:hAnsi="Times New Roman" w:cs="Times New Roman"/>
          <w:sz w:val="24"/>
          <w:szCs w:val="24"/>
        </w:rPr>
        <w:t>nkormányzatot elővásárlási jog illeti meg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 (Ptk. </w:t>
      </w:r>
      <w:r w:rsidR="00FF7CB1" w:rsidRPr="00FF7CB1">
        <w:rPr>
          <w:rFonts w:ascii="Times New Roman" w:eastAsia="Calibri" w:hAnsi="Times New Roman" w:cs="Times New Roman"/>
          <w:sz w:val="24"/>
          <w:szCs w:val="24"/>
        </w:rPr>
        <w:t>5:20. §</w:t>
      </w:r>
      <w:r w:rsidR="00FF7CB1">
        <w:rPr>
          <w:rFonts w:ascii="Times New Roman" w:eastAsia="Calibri" w:hAnsi="Times New Roman" w:cs="Times New Roman"/>
          <w:sz w:val="24"/>
          <w:szCs w:val="24"/>
        </w:rPr>
        <w:t>)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. A Hajdúszoboszlói Városgazdálkodási Nonprofit Zrt. kéri az önkormányzatot, hogy nyilatkozzon az elővásárlási jog gyakorlására vonatkozóan. </w:t>
      </w:r>
    </w:p>
    <w:p w14:paraId="5EE01780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F27240" w14:textId="77777777" w:rsidR="0016602E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</w:rPr>
        <w:t>Annak érdekében, hogy a korábbi gyakorlathoz hasonlóan a VGN Zrt. megszerezhesse az utolsó garázs tulajdonjogát, a Vagyongazdálkodási Osztály javasolja a Tisztelt Képviselő-testületnek, hogy támogassa az elővásárlási jogról történő lemondásról szóló döntés meghozatalát.</w:t>
      </w:r>
    </w:p>
    <w:p w14:paraId="5115D88A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E21176D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  <w:u w:val="single"/>
        </w:rPr>
        <w:t>II. Értékesítésre történő kijelölés</w:t>
      </w:r>
    </w:p>
    <w:p w14:paraId="668C7CA6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696D428" w14:textId="77777777" w:rsidR="00017730" w:rsidRDefault="008920C8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 Luther utca 47. szám alatti ingatlan </w:t>
      </w:r>
      <w:r w:rsidR="00C3159E">
        <w:rPr>
          <w:rFonts w:ascii="Times New Roman" w:eastAsia="Calibri" w:hAnsi="Times New Roman" w:cs="Times New Roman"/>
          <w:sz w:val="24"/>
          <w:szCs w:val="24"/>
        </w:rPr>
        <w:t xml:space="preserve">jogi sorsa 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az ott található garázsok miatt </w:t>
      </w:r>
      <w:r w:rsidR="00C3159E">
        <w:rPr>
          <w:rFonts w:ascii="Times New Roman" w:eastAsia="Calibri" w:hAnsi="Times New Roman" w:cs="Times New Roman"/>
          <w:sz w:val="24"/>
          <w:szCs w:val="24"/>
        </w:rPr>
        <w:t>mindezidáig rendezetlen volt, azonban az idegen tulajdon megszűnését követően lehetőség nyílik az ingatlan értékesítésére.</w:t>
      </w:r>
    </w:p>
    <w:p w14:paraId="5355D2EE" w14:textId="77777777" w:rsidR="00C3159E" w:rsidRDefault="00C3159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E89CA7B" w14:textId="77777777" w:rsidR="00C3159E" w:rsidRPr="00017730" w:rsidRDefault="00C3159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1DCA4888" wp14:editId="744D3F94">
            <wp:simplePos x="0" y="0"/>
            <wp:positionH relativeFrom="margin">
              <wp:align>center</wp:align>
            </wp:positionH>
            <wp:positionV relativeFrom="paragraph">
              <wp:posOffset>285750</wp:posOffset>
            </wp:positionV>
            <wp:extent cx="5581650" cy="2333625"/>
            <wp:effectExtent l="0" t="0" r="0" b="9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Az ingatlan általános adatai:</w:t>
      </w:r>
    </w:p>
    <w:p w14:paraId="2729983E" w14:textId="77777777" w:rsidR="00017730" w:rsidRDefault="00D72A68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 wp14:anchorId="528CF71E" wp14:editId="04F11889">
            <wp:simplePos x="0" y="0"/>
            <wp:positionH relativeFrom="column">
              <wp:posOffset>280035</wp:posOffset>
            </wp:positionH>
            <wp:positionV relativeFrom="paragraph">
              <wp:posOffset>2529840</wp:posOffset>
            </wp:positionV>
            <wp:extent cx="4314825" cy="2524125"/>
            <wp:effectExtent l="0" t="0" r="9525" b="95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1C247E9" w14:textId="77777777" w:rsidR="00017730" w:rsidRPr="009B59DA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4D70C4" w14:textId="77777777" w:rsidR="0016602E" w:rsidRPr="009B59DA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EBCEBE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F674111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37EE30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B96614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E8DE16A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0D524E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E1B806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01907C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B4CC89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BB74A00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19ECE58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5EF8F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A82AE7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26CF49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8F0E09C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7C2A2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3360" behindDoc="0" locked="0" layoutInCell="1" allowOverlap="1" wp14:anchorId="3047030E" wp14:editId="2F4D0E46">
            <wp:simplePos x="0" y="0"/>
            <wp:positionH relativeFrom="margin">
              <wp:align>left</wp:align>
            </wp:positionH>
            <wp:positionV relativeFrom="paragraph">
              <wp:posOffset>6587490</wp:posOffset>
            </wp:positionV>
            <wp:extent cx="6067425" cy="2590800"/>
            <wp:effectExtent l="0" t="0" r="9525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197C"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 wp14:anchorId="3A295345" wp14:editId="5E6C4E9D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715000" cy="6553200"/>
            <wp:effectExtent l="0" t="0" r="0" b="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69377D" w14:textId="77777777" w:rsidR="00D72A68" w:rsidRDefault="00E0197C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5408" behindDoc="0" locked="0" layoutInCell="1" allowOverlap="1" wp14:anchorId="7C10C0FC" wp14:editId="29C88F97">
            <wp:simplePos x="0" y="0"/>
            <wp:positionH relativeFrom="margin">
              <wp:posOffset>269875</wp:posOffset>
            </wp:positionH>
            <wp:positionV relativeFrom="paragraph">
              <wp:posOffset>3482340</wp:posOffset>
            </wp:positionV>
            <wp:extent cx="5038725" cy="5168900"/>
            <wp:effectExtent l="0" t="0" r="9525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516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 wp14:anchorId="0E395A11" wp14:editId="4940F938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886450" cy="3476625"/>
            <wp:effectExtent l="0" t="0" r="0" b="9525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8287C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9FE78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282517A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C7CA5EF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F6C241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986F7F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E40CC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CCB4220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B4ADEC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8130F1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93F714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1E9A7E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BDC27F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F5BB5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20000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BAE9C3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AC756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720AE8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BD4879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361E90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E353DC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B8F064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8EFD01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30EF27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F77F56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80F33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A3DA4C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9E80E1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672268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43C170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4B49A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35609D3" w14:textId="77777777" w:rsidR="006B63BE" w:rsidRDefault="00E0197C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6432" behindDoc="0" locked="0" layoutInCell="1" allowOverlap="1" wp14:anchorId="5CA5B847" wp14:editId="5C9B5AF3">
            <wp:simplePos x="0" y="0"/>
            <wp:positionH relativeFrom="margin">
              <wp:posOffset>85725</wp:posOffset>
            </wp:positionH>
            <wp:positionV relativeFrom="paragraph">
              <wp:posOffset>0</wp:posOffset>
            </wp:positionV>
            <wp:extent cx="5448300" cy="4886325"/>
            <wp:effectExtent l="0" t="0" r="0" b="9525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C3C24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F01628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32EBB2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CD96C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41E86E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229E2E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BF3488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F3175D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783D34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74C96B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03EE17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75C7D2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3A22B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B53003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3C95E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1506B7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537307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14BDBB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639C19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C3C4B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15DC58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56F45A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8D0C6D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C6889B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177C4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C0746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3EEB5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D814F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8AA35A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DA332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7456" behindDoc="0" locked="0" layoutInCell="1" allowOverlap="1" wp14:anchorId="4EFD1057" wp14:editId="5D68C14E">
            <wp:simplePos x="0" y="0"/>
            <wp:positionH relativeFrom="margin">
              <wp:posOffset>57150</wp:posOffset>
            </wp:positionH>
            <wp:positionV relativeFrom="paragraph">
              <wp:posOffset>13970</wp:posOffset>
            </wp:positionV>
            <wp:extent cx="5581650" cy="3738880"/>
            <wp:effectExtent l="0" t="0" r="0" b="0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73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E8F19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0896EA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36697A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1D4576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A29E8A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4D0220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B5E63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04EBCD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7AFD95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32299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723BC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6D1F4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156066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C40004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E573E0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3F31AC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576A1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48E8CE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BBFBCB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5B70FD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AE8A69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4CD59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8480" behindDoc="0" locked="0" layoutInCell="1" allowOverlap="1" wp14:anchorId="16CCB62A" wp14:editId="46752127">
            <wp:simplePos x="0" y="0"/>
            <wp:positionH relativeFrom="margin">
              <wp:align>left</wp:align>
            </wp:positionH>
            <wp:positionV relativeFrom="paragraph">
              <wp:posOffset>22860</wp:posOffset>
            </wp:positionV>
            <wp:extent cx="5953125" cy="2219325"/>
            <wp:effectExtent l="0" t="0" r="9525" b="9525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ABB63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6791439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9504" behindDoc="0" locked="0" layoutInCell="1" allowOverlap="1" wp14:anchorId="1685C257" wp14:editId="247D5009">
            <wp:simplePos x="0" y="0"/>
            <wp:positionH relativeFrom="column">
              <wp:posOffset>3810</wp:posOffset>
            </wp:positionH>
            <wp:positionV relativeFrom="paragraph">
              <wp:posOffset>-2598420</wp:posOffset>
            </wp:positionV>
            <wp:extent cx="5915025" cy="7381875"/>
            <wp:effectExtent l="133350" t="114300" r="123825" b="161925"/>
            <wp:wrapSquare wrapText="bothSides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381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E099EC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21E255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8B790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6AE2BF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D9DF0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B4DD4C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3E8A9D7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0528" behindDoc="0" locked="0" layoutInCell="1" allowOverlap="1" wp14:anchorId="7674273B" wp14:editId="61120AF4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5876925" cy="7343775"/>
            <wp:effectExtent l="133350" t="114300" r="123825" b="161925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7343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FC864F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D612A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95551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BEF6D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B4EDFB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BE9118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75120CE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1552" behindDoc="0" locked="0" layoutInCell="1" allowOverlap="1" wp14:anchorId="0C3B0AAF" wp14:editId="50159F75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705475" cy="7258050"/>
            <wp:effectExtent l="133350" t="114300" r="123825" b="171450"/>
            <wp:wrapSquare wrapText="bothSides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258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7E647FB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84532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7666D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C53389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FADE7F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DA7FD8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B5793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CF6DDCF" w14:textId="77777777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A830F5" w14:textId="77777777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2576" behindDoc="0" locked="0" layoutInCell="1" allowOverlap="1" wp14:anchorId="68933B12" wp14:editId="734E0D22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029325" cy="4838700"/>
            <wp:effectExtent l="133350" t="114300" r="123825" b="152400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838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106AF562" w14:textId="568C5198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A Vagyongazdálkodási Osztály ingatlanforgalmi értékbecslőt kért fel az ingatlan piaci értékének megállapítására, aki ezt az </w:t>
      </w:r>
      <w:r w:rsidRPr="00A45FC7">
        <w:rPr>
          <w:rFonts w:ascii="Times New Roman" w:hAnsi="Times New Roman"/>
          <w:b/>
          <w:sz w:val="24"/>
          <w:szCs w:val="24"/>
        </w:rPr>
        <w:t xml:space="preserve">összeget </w:t>
      </w:r>
      <w:r w:rsidR="00A45FC7" w:rsidRPr="00A45FC7">
        <w:rPr>
          <w:rFonts w:ascii="Times New Roman" w:hAnsi="Times New Roman"/>
          <w:b/>
          <w:sz w:val="24"/>
          <w:szCs w:val="24"/>
        </w:rPr>
        <w:t>119.560</w:t>
      </w:r>
      <w:r w:rsidR="00A45FC7">
        <w:rPr>
          <w:rFonts w:ascii="Times New Roman" w:hAnsi="Times New Roman"/>
          <w:b/>
          <w:sz w:val="24"/>
          <w:szCs w:val="24"/>
        </w:rPr>
        <w:t>.000</w:t>
      </w:r>
      <w:r w:rsidR="00A45FC7" w:rsidRPr="00A45FC7">
        <w:rPr>
          <w:rFonts w:ascii="Times New Roman" w:hAnsi="Times New Roman"/>
          <w:b/>
          <w:sz w:val="24"/>
          <w:szCs w:val="24"/>
        </w:rPr>
        <w:t>,-</w:t>
      </w:r>
      <w:r w:rsidRPr="00A45FC7">
        <w:rPr>
          <w:rFonts w:ascii="Times New Roman" w:hAnsi="Times New Roman"/>
          <w:b/>
          <w:sz w:val="24"/>
          <w:szCs w:val="24"/>
        </w:rPr>
        <w:t xml:space="preserve"> Ft-ban határozta</w:t>
      </w:r>
      <w:r>
        <w:rPr>
          <w:rFonts w:ascii="Times New Roman" w:hAnsi="Times New Roman"/>
          <w:b/>
          <w:sz w:val="24"/>
          <w:szCs w:val="24"/>
        </w:rPr>
        <w:t xml:space="preserve"> meg. </w:t>
      </w:r>
    </w:p>
    <w:p w14:paraId="725463ED" w14:textId="77777777" w:rsidR="00C80CA1" w:rsidRDefault="00C80CA1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A8A6533" w14:textId="3D45E49E" w:rsidR="002551B5" w:rsidRDefault="00C80CA1" w:rsidP="0016602E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C80CA1">
        <w:rPr>
          <w:rFonts w:ascii="Times New Roman" w:hAnsi="Times New Roman"/>
          <w:sz w:val="24"/>
          <w:szCs w:val="24"/>
        </w:rPr>
        <w:t xml:space="preserve">Amennyiben a Tisztelt Képviselő-testület az értékesítés mellett határoz, az értékesítési eljárás lefolytatása </w:t>
      </w:r>
      <w:r>
        <w:rPr>
          <w:rFonts w:ascii="Times New Roman" w:hAnsi="Times New Roman"/>
          <w:sz w:val="24"/>
          <w:szCs w:val="24"/>
        </w:rPr>
        <w:t xml:space="preserve">és a határidők meghatározása </w:t>
      </w:r>
      <w:r w:rsidRPr="00C80CA1">
        <w:rPr>
          <w:rFonts w:ascii="Times New Roman" w:hAnsi="Times New Roman"/>
          <w:sz w:val="24"/>
          <w:szCs w:val="24"/>
        </w:rPr>
        <w:t xml:space="preserve">során javasoljuk figyelembe venni azt, hogy az ingatlan jelenleg több célból is hasznosítva van (raktározás, </w:t>
      </w:r>
      <w:r w:rsidR="00E0197C">
        <w:rPr>
          <w:rFonts w:ascii="Times New Roman" w:hAnsi="Times New Roman"/>
          <w:sz w:val="24"/>
          <w:szCs w:val="24"/>
        </w:rPr>
        <w:t>helyiségbérlet</w:t>
      </w:r>
      <w:r w:rsidRPr="00C80CA1">
        <w:rPr>
          <w:rFonts w:ascii="Times New Roman" w:hAnsi="Times New Roman"/>
          <w:sz w:val="24"/>
          <w:szCs w:val="24"/>
        </w:rPr>
        <w:t xml:space="preserve">, valamint a VGN Zrt. munkatársainak </w:t>
      </w:r>
      <w:r w:rsidR="007438FD">
        <w:rPr>
          <w:rFonts w:ascii="Times New Roman" w:hAnsi="Times New Roman"/>
          <w:sz w:val="24"/>
          <w:szCs w:val="24"/>
        </w:rPr>
        <w:t>szociális helyisége).</w:t>
      </w:r>
    </w:p>
    <w:p w14:paraId="1A5910CC" w14:textId="77777777" w:rsidR="002551B5" w:rsidRDefault="002551B5" w:rsidP="002551B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E62F95" w14:textId="77777777" w:rsidR="002551B5" w:rsidRPr="00527832" w:rsidRDefault="002551B5" w:rsidP="002551B5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Hajdúszoboszló Város Önkormányzata Képviselő-testületének 10/2013. (IV. 18.) önkormányzati rendelete Hajdúszoboszló Város nemzeti vagyonáról 14.§ (1) bekezdés a) pontja alapján az önkormányzati vagyontárgy </w:t>
      </w:r>
      <w:r w:rsidRPr="00527832">
        <w:rPr>
          <w:rFonts w:ascii="Times New Roman" w:hAnsi="Times New Roman" w:cs="Times New Roman"/>
          <w:b/>
          <w:sz w:val="24"/>
          <w:szCs w:val="24"/>
        </w:rPr>
        <w:t>elidegenítése</w:t>
      </w:r>
      <w:r w:rsidRPr="00527832">
        <w:rPr>
          <w:rFonts w:ascii="Times New Roman" w:hAnsi="Times New Roman" w:cs="Times New Roman"/>
          <w:sz w:val="24"/>
          <w:szCs w:val="24"/>
        </w:rPr>
        <w:t>, használatba vagy bérbeadása, illetve más módon történő hasznosítása 1 millió forintos értékhatár felett – a rendelet </w:t>
      </w:r>
      <w:hyperlink r:id="rId21" w:anchor="SZ14" w:history="1">
        <w:r w:rsidRPr="00527832">
          <w:rPr>
            <w:rStyle w:val="Hiperhivatkozs"/>
            <w:rFonts w:ascii="Times New Roman" w:hAnsi="Times New Roman" w:cs="Times New Roman"/>
            <w:color w:val="auto"/>
            <w:sz w:val="24"/>
            <w:szCs w:val="24"/>
            <w:u w:val="none"/>
          </w:rPr>
          <w:t>14. §</w:t>
        </w:r>
      </w:hyperlink>
      <w:r w:rsidRPr="00527832">
        <w:rPr>
          <w:rFonts w:ascii="Times New Roman" w:hAnsi="Times New Roman" w:cs="Times New Roman"/>
          <w:sz w:val="24"/>
          <w:szCs w:val="24"/>
        </w:rPr>
        <w:t> (1) </w:t>
      </w:r>
      <w:hyperlink r:id="rId22" w:anchor="SZ14@BE1@POB" w:history="1">
        <w:r w:rsidRPr="00527832">
          <w:rPr>
            <w:rStyle w:val="Hiperhivatkozs"/>
            <w:rFonts w:ascii="Times New Roman" w:hAnsi="Times New Roman" w:cs="Times New Roman"/>
            <w:color w:val="auto"/>
            <w:sz w:val="24"/>
            <w:szCs w:val="24"/>
            <w:u w:val="none"/>
          </w:rPr>
          <w:t>b) pont</w:t>
        </w:r>
      </w:hyperlink>
      <w:r w:rsidRPr="00527832">
        <w:rPr>
          <w:rFonts w:ascii="Times New Roman" w:hAnsi="Times New Roman" w:cs="Times New Roman"/>
          <w:sz w:val="24"/>
          <w:szCs w:val="24"/>
        </w:rPr>
        <w:t xml:space="preserve">jában foglaltak kivételével - </w:t>
      </w:r>
      <w:r w:rsidRPr="00527832">
        <w:rPr>
          <w:rFonts w:ascii="Times New Roman" w:hAnsi="Times New Roman" w:cs="Times New Roman"/>
          <w:b/>
          <w:sz w:val="24"/>
          <w:szCs w:val="24"/>
        </w:rPr>
        <w:t>versenyeztetési eljárás keretében történhet</w:t>
      </w:r>
      <w:r w:rsidRPr="00527832">
        <w:rPr>
          <w:rFonts w:ascii="Times New Roman" w:hAnsi="Times New Roman" w:cs="Times New Roman"/>
          <w:sz w:val="24"/>
          <w:szCs w:val="24"/>
        </w:rPr>
        <w:t>, az összességében legelőnyösebb ajánlatot tevő részére, a szolgáltatás és ellenszolgáltatás értékarányosságával. </w:t>
      </w:r>
    </w:p>
    <w:p w14:paraId="37C6C5B5" w14:textId="77777777" w:rsidR="00C80CA1" w:rsidRPr="00527832" w:rsidRDefault="00C80CA1" w:rsidP="0016602E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5F9B8DE3" w14:textId="68B7D907" w:rsidR="003D4ACD" w:rsidRPr="00EC6290" w:rsidRDefault="00C80CA1" w:rsidP="00EC629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hAnsi="Times New Roman"/>
          <w:sz w:val="24"/>
          <w:szCs w:val="24"/>
        </w:rPr>
        <w:t>A Vagyongazdálkodási Osztály javasolja az ingatlan értékesítésre történő kijelölését az ingatlanforgalmi értékbecslő ált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 xml:space="preserve">al meghatározott forgalmi értéken azzal, hogy </w:t>
      </w:r>
      <w:r w:rsidR="00CF1C07">
        <w:rPr>
          <w:rFonts w:ascii="Times New Roman" w:hAnsi="Times New Roman"/>
          <w:sz w:val="24"/>
          <w:szCs w:val="24"/>
        </w:rPr>
        <w:t xml:space="preserve">a VGN Zrt. által a garázsok tulajdonjogának megszerzésére fordított </w:t>
      </w:r>
      <w:commentRangeStart w:id="1"/>
      <w:r w:rsidR="00CF1C07">
        <w:rPr>
          <w:rFonts w:ascii="Times New Roman" w:hAnsi="Times New Roman"/>
          <w:sz w:val="24"/>
          <w:szCs w:val="24"/>
        </w:rPr>
        <w:t>összeg</w:t>
      </w:r>
      <w:commentRangeEnd w:id="1"/>
      <w:r w:rsidR="00FF7CB1">
        <w:rPr>
          <w:rStyle w:val="Jegyzethivatkozs"/>
          <w:rFonts w:ascii="Times New Roman" w:eastAsia="Times New Roman" w:hAnsi="Times New Roman" w:cs="Times New Roman"/>
        </w:rPr>
        <w:commentReference w:id="1"/>
      </w:r>
      <w:r w:rsidR="00EC6290">
        <w:rPr>
          <w:rFonts w:ascii="Times New Roman" w:hAnsi="Times New Roman"/>
          <w:sz w:val="24"/>
          <w:szCs w:val="24"/>
        </w:rPr>
        <w:t xml:space="preserve"> (</w:t>
      </w:r>
      <w:r w:rsidR="00EC6290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13.900.000,- Ft)</w:t>
      </w:r>
      <w:r w:rsidR="00CF1C07">
        <w:rPr>
          <w:rFonts w:ascii="Times New Roman" w:hAnsi="Times New Roman"/>
          <w:sz w:val="24"/>
          <w:szCs w:val="24"/>
        </w:rPr>
        <w:t xml:space="preserve"> </w:t>
      </w:r>
      <w:r w:rsidR="00FF7CB1">
        <w:rPr>
          <w:rFonts w:ascii="Times New Roman" w:hAnsi="Times New Roman"/>
          <w:sz w:val="24"/>
          <w:szCs w:val="24"/>
        </w:rPr>
        <w:t xml:space="preserve">az adásvétellel egyidejűleg a VGN Zrt. részére </w:t>
      </w:r>
      <w:r w:rsidR="00E0197C" w:rsidRPr="00EC6290">
        <w:rPr>
          <w:rFonts w:ascii="Times New Roman" w:hAnsi="Times New Roman"/>
          <w:b/>
          <w:sz w:val="24"/>
          <w:szCs w:val="24"/>
        </w:rPr>
        <w:t xml:space="preserve">arányosan </w:t>
      </w:r>
      <w:r w:rsidR="00CF1C07" w:rsidRPr="00EC6290">
        <w:rPr>
          <w:rFonts w:ascii="Times New Roman" w:hAnsi="Times New Roman"/>
          <w:b/>
          <w:sz w:val="24"/>
          <w:szCs w:val="24"/>
        </w:rPr>
        <w:t>megtérítésére kerüljön.</w:t>
      </w:r>
    </w:p>
    <w:p w14:paraId="020ABB9E" w14:textId="77777777" w:rsidR="00527832" w:rsidRPr="00EC6290" w:rsidRDefault="00527832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3D9A195" w14:textId="0534EF63" w:rsidR="00177A13" w:rsidRPr="00177A13" w:rsidRDefault="00177A13" w:rsidP="00177A13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77A13">
        <w:rPr>
          <w:rFonts w:ascii="Times New Roman" w:hAnsi="Times New Roman" w:cs="Times New Roman"/>
          <w:sz w:val="24"/>
          <w:szCs w:val="24"/>
        </w:rPr>
        <w:lastRenderedPageBreak/>
        <w:t xml:space="preserve">Tekintettel arra, hogy </w:t>
      </w:r>
      <w:r w:rsidR="00EA5C4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VGN Zrt. A</w:t>
      </w:r>
      <w:r w:rsidRPr="00177A1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lapszabálya értelmében bármely ingatlan elidegenítéséhez szüksé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ges a tulajdonos hozzájárulása, így a </w:t>
      </w:r>
      <w:r w:rsidR="00527832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VGN Zrt. tulajdonrészének</w:t>
      </w:r>
      <w:r w:rsidR="00EA5C4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értékesítéséhez a tulajdonos Önkormányzatnak kifejezetten hozzá kell járulnia.</w:t>
      </w:r>
    </w:p>
    <w:p w14:paraId="0FC8C969" w14:textId="08A89AE0" w:rsidR="0016602E" w:rsidRPr="00D12000" w:rsidRDefault="0016602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Kérjük</w:t>
      </w:r>
      <w:r w:rsidRPr="00D12000">
        <w:rPr>
          <w:rFonts w:ascii="Times New Roman" w:hAnsi="Times New Roman"/>
          <w:b/>
          <w:sz w:val="24"/>
          <w:szCs w:val="24"/>
        </w:rPr>
        <w:t xml:space="preserve"> a Tisztelt Képviselő-testületet</w:t>
      </w:r>
      <w:r>
        <w:rPr>
          <w:rFonts w:ascii="Times New Roman" w:hAnsi="Times New Roman"/>
          <w:b/>
          <w:sz w:val="24"/>
          <w:szCs w:val="24"/>
        </w:rPr>
        <w:t xml:space="preserve"> és bizottságokat</w:t>
      </w:r>
      <w:r w:rsidRPr="00D12000">
        <w:rPr>
          <w:rFonts w:ascii="Times New Roman" w:hAnsi="Times New Roman"/>
          <w:b/>
          <w:sz w:val="24"/>
          <w:szCs w:val="24"/>
        </w:rPr>
        <w:t>, hogy a</w:t>
      </w:r>
      <w:r>
        <w:rPr>
          <w:rFonts w:ascii="Times New Roman" w:hAnsi="Times New Roman"/>
          <w:b/>
          <w:sz w:val="24"/>
          <w:szCs w:val="24"/>
        </w:rPr>
        <w:t xml:space="preserve"> mellékelt határozati</w:t>
      </w:r>
      <w:r w:rsidRPr="00D12000">
        <w:rPr>
          <w:rFonts w:ascii="Times New Roman" w:hAnsi="Times New Roman"/>
          <w:b/>
          <w:sz w:val="24"/>
          <w:szCs w:val="24"/>
        </w:rPr>
        <w:t xml:space="preserve"> javaslatokról</w:t>
      </w:r>
      <w:r>
        <w:rPr>
          <w:rFonts w:ascii="Times New Roman" w:hAnsi="Times New Roman"/>
          <w:b/>
          <w:sz w:val="24"/>
          <w:szCs w:val="24"/>
        </w:rPr>
        <w:t xml:space="preserve"> egyenként</w:t>
      </w:r>
      <w:r w:rsidRPr="00D12000">
        <w:rPr>
          <w:rFonts w:ascii="Times New Roman" w:hAnsi="Times New Roman"/>
          <w:b/>
          <w:sz w:val="24"/>
          <w:szCs w:val="24"/>
        </w:rPr>
        <w:t xml:space="preserve"> dönteni szívesked</w:t>
      </w:r>
      <w:r>
        <w:rPr>
          <w:rFonts w:ascii="Times New Roman" w:hAnsi="Times New Roman"/>
          <w:b/>
          <w:sz w:val="24"/>
          <w:szCs w:val="24"/>
        </w:rPr>
        <w:t>jenek!</w:t>
      </w:r>
    </w:p>
    <w:p w14:paraId="24E37991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5BB80E6" w14:textId="58AF2E4E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</w:t>
      </w:r>
      <w:r w:rsidR="00565E1E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1</w:t>
      </w:r>
      <w:proofErr w:type="gramStart"/>
      <w:r w:rsidR="00177A13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:</w:t>
      </w:r>
      <w:proofErr w:type="gramEnd"/>
    </w:p>
    <w:p w14:paraId="454CCD7F" w14:textId="77777777" w:rsidR="0016602E" w:rsidRPr="00D12000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14:paraId="2E746817" w14:textId="64BD4971" w:rsidR="0016602E" w:rsidRPr="00177A13" w:rsidRDefault="0016602E" w:rsidP="00177A1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</w:t>
      </w:r>
      <w:proofErr w:type="gramStart"/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XII.1</w:t>
      </w:r>
      <w:r w:rsidR="005261EF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42CA03DC" w14:textId="77777777" w:rsidR="0016602E" w:rsidRPr="0066529C" w:rsidRDefault="0016602E" w:rsidP="0016602E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14:paraId="5B02F007" w14:textId="77777777" w:rsidR="0016602E" w:rsidRPr="00A77631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>Hajdúszoboszló Város Önkormányzatának Képviselő-testülete nyilatkozza, hogy a Hajdúszob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oszló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Luther u. 47. szám alatt lévő, 5853. hrsz.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-ú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lakóház, udvar meg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nevezésű ingatlanon található 17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m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  <w:vertAlign w:val="superscript"/>
        </w:rPr>
        <w:t>2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alapterületű garázs 1/1-ed tulajdoni hányadára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vonatkozóan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a 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2025. november 20.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napján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Bitai</w:t>
      </w:r>
      <w:proofErr w:type="spellEnd"/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Balázs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eladó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és a Hajdúszoboszlói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Városgazdálkodási Nonprofit Zrt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vevő között létrejött adásvételi szerződésre vonatkozóan Hajdúszoboszló Város Önkormányzata lemond elővásárlási jogáról. </w:t>
      </w:r>
    </w:p>
    <w:p w14:paraId="1ABF25F8" w14:textId="77777777" w:rsidR="0016602E" w:rsidRPr="00A77631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2206460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</w:rPr>
        <w:t>A Képviselő-testület felhatalmazza a Polgármestert a lemondó nyilatkozat aláírására.</w:t>
      </w:r>
    </w:p>
    <w:p w14:paraId="1FB78314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5E2C65B0" w14:textId="77777777" w:rsidR="0016602E" w:rsidRPr="00027BF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</w:t>
      </w:r>
      <w:r w:rsidRPr="0066529C">
        <w:rPr>
          <w:rFonts w:ascii="Times New Roman" w:eastAsia="Calibri" w:hAnsi="Times New Roman" w:cs="Times New Roman"/>
          <w:b/>
          <w:i/>
          <w:sz w:val="24"/>
          <w:szCs w:val="24"/>
        </w:rPr>
        <w:t>egyző</w:t>
      </w:r>
    </w:p>
    <w:p w14:paraId="6845FF74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Határidő: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azonnal”</w:t>
      </w:r>
    </w:p>
    <w:p w14:paraId="60660245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71F7F1" w14:textId="411ABF54" w:rsidR="00565E1E" w:rsidRDefault="00565E1E" w:rsidP="00565E1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</w:t>
      </w:r>
      <w:r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2</w:t>
      </w:r>
      <w:proofErr w:type="gramStart"/>
      <w:r w:rsidR="00177A13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:</w:t>
      </w:r>
      <w:proofErr w:type="gramEnd"/>
    </w:p>
    <w:p w14:paraId="6341C173" w14:textId="77777777" w:rsidR="00565E1E" w:rsidRPr="0066529C" w:rsidRDefault="00565E1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CA73E01" w14:textId="4CB77022" w:rsidR="0016602E" w:rsidRPr="00177A13" w:rsidRDefault="0016602E" w:rsidP="00177A1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</w:t>
      </w:r>
      <w:proofErr w:type="gramStart"/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</w:t>
      </w:r>
      <w:proofErr w:type="gramEnd"/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XII. 1</w:t>
      </w:r>
      <w:r w:rsidR="005261EF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67029569" w14:textId="77777777" w:rsidR="00CF1C07" w:rsidRDefault="00CF1C07" w:rsidP="00177A13">
      <w:pPr>
        <w:pStyle w:val="Listaszerbekezds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92AD075" w14:textId="0547AEF2" w:rsidR="00CF1C07" w:rsidRPr="00177A13" w:rsidRDefault="00CF1C07" w:rsidP="00CF1C0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CF1C0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</w:t>
      </w:r>
      <w:r w:rsidR="00E0197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ulását adja az alábbi ingatlan</w:t>
      </w:r>
      <w:r w:rsidRPr="00CF1C0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ár</w:t>
      </w:r>
      <w:r w:rsidR="00E0197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verésen történő értékesítéséhez </w:t>
      </w:r>
      <w:r w:rsidR="00177A13">
        <w:rPr>
          <w:rFonts w:ascii="Times New Roman" w:hAnsi="Times New Roman"/>
          <w:b/>
          <w:i/>
          <w:sz w:val="24"/>
          <w:szCs w:val="24"/>
        </w:rPr>
        <w:t xml:space="preserve">azzal, hogy </w:t>
      </w:r>
      <w:r w:rsidR="00177A13">
        <w:rPr>
          <w:rFonts w:ascii="Calibri" w:hAnsi="Calibri" w:cs="Calibri"/>
          <w:color w:val="000000"/>
          <w:shd w:val="clear" w:color="auto" w:fill="FFFFFF"/>
        </w:rPr>
        <w:t> 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a vételár Hajdúszoboszló Város Önkormányzata és a Hajdúszoboszlói Városgazdálkodási Nonprofit Zrt.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közötti felosztásánál figyelembe kell venni a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Hajdúszoboszlói Városgazdálkodási Nonprofit Zrt.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által a harmadik felek tulajdonában álló felépítmények megszerzése érdekében </w:t>
      </w:r>
      <w:proofErr w:type="gramStart"/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eszkö</w:t>
      </w:r>
      <w:r w:rsidR="00EA5C4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zölt 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kiadást</w:t>
      </w:r>
      <w:proofErr w:type="gramEnd"/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, melynek 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összege  13.900.000,- Ft.</w:t>
      </w:r>
    </w:p>
    <w:p w14:paraId="2A8C0740" w14:textId="77777777" w:rsidR="00CF1C07" w:rsidRPr="00E0197C" w:rsidRDefault="00CF1C07" w:rsidP="00E019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tbl>
      <w:tblPr>
        <w:tblW w:w="0" w:type="auto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4"/>
        <w:gridCol w:w="1047"/>
        <w:gridCol w:w="2836"/>
        <w:gridCol w:w="1696"/>
        <w:gridCol w:w="2535"/>
      </w:tblGrid>
      <w:tr w:rsidR="00CF1C07" w:rsidRPr="000000C5" w14:paraId="75D68019" w14:textId="77777777" w:rsidTr="00F2161A">
        <w:trPr>
          <w:trHeight w:val="97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EE78F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Sorsz.</w:t>
            </w:r>
          </w:p>
        </w:tc>
        <w:tc>
          <w:tcPr>
            <w:tcW w:w="104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63376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Ingatlan </w:t>
            </w:r>
          </w:p>
          <w:p w14:paraId="76F11FE3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helyrajzi száma</w:t>
            </w:r>
          </w:p>
        </w:tc>
        <w:tc>
          <w:tcPr>
            <w:tcW w:w="28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1487E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címe, megnevezése</w:t>
            </w:r>
          </w:p>
        </w:tc>
        <w:tc>
          <w:tcPr>
            <w:tcW w:w="169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6DB84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területe (m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vertAlign w:val="superscript"/>
                <w:lang w:eastAsia="hu-HU"/>
              </w:rPr>
              <w:t>2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05DAD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 induló ára (Ft)</w:t>
            </w:r>
          </w:p>
        </w:tc>
      </w:tr>
      <w:tr w:rsidR="00CF1C07" w:rsidRPr="000000C5" w14:paraId="755B9F0B" w14:textId="77777777" w:rsidTr="00F2161A">
        <w:trPr>
          <w:trHeight w:val="70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D3F82" w14:textId="77777777" w:rsidR="00CF1C07" w:rsidRPr="000000C5" w:rsidRDefault="00CF1C07" w:rsidP="00F21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  1.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7A44F4" w14:textId="77777777" w:rsidR="00CF1C07" w:rsidRPr="000000C5" w:rsidRDefault="00E0197C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5853.</w:t>
            </w:r>
          </w:p>
        </w:tc>
        <w:tc>
          <w:tcPr>
            <w:tcW w:w="2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B41F9B" w14:textId="77777777" w:rsidR="00CF1C07" w:rsidRPr="000000C5" w:rsidRDefault="00E0197C" w:rsidP="00F21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Luther utca 47</w:t>
            </w:r>
            <w:r w:rsidRPr="00E0197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. </w:t>
            </w:r>
            <w:r w:rsidRPr="00E0197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„kivett lakóház, udvar”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D446A" w14:textId="77777777" w:rsidR="00CF1C07" w:rsidRPr="000000C5" w:rsidRDefault="00E0197C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2098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67ED0" w14:textId="15B6B8F3" w:rsidR="00CF1C07" w:rsidRPr="000000C5" w:rsidRDefault="00A45FC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119.560.000,- </w:t>
            </w:r>
          </w:p>
        </w:tc>
      </w:tr>
    </w:tbl>
    <w:p w14:paraId="56F14CA6" w14:textId="77777777" w:rsidR="00CF1C07" w:rsidRPr="00CF1C07" w:rsidRDefault="00CF1C07" w:rsidP="00CF1C07">
      <w:pPr>
        <w:spacing w:after="0" w:line="240" w:lineRule="auto"/>
        <w:rPr>
          <w:rFonts w:ascii="Times New Roman" w:hAnsi="Times New Roman" w:cs="Times New Roman"/>
          <w:i/>
          <w:color w:val="000000"/>
          <w:shd w:val="clear" w:color="auto" w:fill="FFFFFF"/>
        </w:rPr>
      </w:pPr>
      <w:r w:rsidRPr="00CF1C07">
        <w:rPr>
          <w:rFonts w:ascii="Times New Roman" w:hAnsi="Times New Roman" w:cs="Times New Roman"/>
          <w:i/>
          <w:color w:val="000000"/>
          <w:shd w:val="clear" w:color="auto" w:fill="FFFFFF"/>
        </w:rPr>
        <w:t>Megjegyzés: az önkormányzat az ÁFA tekintetében az általános szabályok szerint adózik</w:t>
      </w:r>
    </w:p>
    <w:p w14:paraId="02166CA0" w14:textId="77777777" w:rsidR="00CF1C07" w:rsidRPr="00CF1C07" w:rsidRDefault="00CF1C07" w:rsidP="00CF1C07">
      <w:pPr>
        <w:pStyle w:val="Listaszerbekezds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14:paraId="3151F451" w14:textId="1F244744" w:rsidR="00CF1C07" w:rsidRDefault="00E0197C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Az ingatlan</w:t>
      </w:r>
      <w:r w:rsidR="00CF1C07"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értékesítésére a Hajdúszoboszló város nemzeti vagyonáról szóló 10/2013. (IV.18.) önkormányzati rendelet előírásai alapján kerül sor.</w:t>
      </w:r>
    </w:p>
    <w:p w14:paraId="4DCEB34D" w14:textId="77777777" w:rsidR="00527832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3DD57FBD" w14:textId="12BC0964" w:rsidR="00EA5C4F" w:rsidRDefault="00EA5C4F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Önkormányzata hozzájárulását adja a Hajdúszoboszlói Városgazdálkodási Nonprofit Zrt-nek az érintett ingatlan ½ részének értékesítéséhez. </w:t>
      </w:r>
    </w:p>
    <w:p w14:paraId="42E1B667" w14:textId="77777777" w:rsidR="00527832" w:rsidRPr="00CF1C07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DD6E627" w14:textId="09E2F6DA" w:rsid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felkéri a Vagyongazdálkodási Osztályt az értékesítési eljárás lefolytatására.</w:t>
      </w:r>
    </w:p>
    <w:p w14:paraId="6324C044" w14:textId="77777777" w:rsidR="00527832" w:rsidRPr="00CF1C07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84860E6" w14:textId="19FD6B58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</w:rPr>
        <w:lastRenderedPageBreak/>
        <w:t>Hajdúszoboszló Város Önkormányzatának Képviselő-testülete felhatalmazza a Polgárm</w:t>
      </w:r>
      <w:r w:rsidR="00EA5C4F">
        <w:rPr>
          <w:rFonts w:ascii="Times New Roman" w:hAnsi="Times New Roman" w:cs="Times New Roman"/>
          <w:b/>
          <w:i/>
          <w:sz w:val="24"/>
          <w:szCs w:val="24"/>
        </w:rPr>
        <w:t>estert az adásvételi szerződés</w:t>
      </w:r>
      <w:r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14:paraId="3BD0D2E7" w14:textId="247F7063" w:rsidR="00EA5C4F" w:rsidRPr="00CF1C07" w:rsidRDefault="00EA5C4F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4139E2F" w14:textId="77777777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14:paraId="2FA86870" w14:textId="42A5E3CF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77A13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 árverés lefolytatására</w:t>
      </w:r>
      <w:r w:rsidRPr="00177A13">
        <w:rPr>
          <w:rFonts w:ascii="Times New Roman" w:hAnsi="Times New Roman" w:cs="Times New Roman"/>
          <w:b/>
          <w:i/>
          <w:sz w:val="24"/>
          <w:szCs w:val="24"/>
        </w:rPr>
        <w:t xml:space="preserve">: 2026. </w:t>
      </w:r>
      <w:r w:rsidR="00177A13" w:rsidRPr="00177A13">
        <w:rPr>
          <w:rFonts w:ascii="Times New Roman" w:hAnsi="Times New Roman" w:cs="Times New Roman"/>
          <w:b/>
          <w:i/>
          <w:sz w:val="24"/>
          <w:szCs w:val="24"/>
        </w:rPr>
        <w:t>március 31.”</w:t>
      </w:r>
    </w:p>
    <w:p w14:paraId="6ABB51CC" w14:textId="77777777" w:rsidR="00CF1C07" w:rsidRPr="00CF1C07" w:rsidRDefault="00CF1C07" w:rsidP="00CF1C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F3DF965" w14:textId="77777777" w:rsidR="0016602E" w:rsidRPr="0066529C" w:rsidRDefault="0016602E" w:rsidP="0016602E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14:paraId="77955BF3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29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CF1C07">
        <w:rPr>
          <w:rFonts w:ascii="Times New Roman" w:hAnsi="Times New Roman" w:cs="Times New Roman"/>
          <w:sz w:val="24"/>
          <w:szCs w:val="24"/>
        </w:rPr>
        <w:t xml:space="preserve">2025. december 3.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19697B" w14:textId="77777777" w:rsidR="00527832" w:rsidRDefault="00527832" w:rsidP="005278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0E389A" w14:textId="5D55292C" w:rsidR="0016602E" w:rsidRPr="0066529C" w:rsidRDefault="0016294A" w:rsidP="0052783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dr.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65B35B79" w14:textId="2AA577DC" w:rsidR="00E0197C" w:rsidRPr="00A45FC7" w:rsidRDefault="00A45FC7" w:rsidP="0052783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14:paraId="2CC92313" w14:textId="6F32F0D0" w:rsidR="00E0197C" w:rsidRDefault="00E0197C" w:rsidP="0052783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04D52A0" w14:textId="0E0B99D1" w:rsidR="00EA5C4F" w:rsidRDefault="00EA5C4F" w:rsidP="0052783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E189E25" w14:textId="261D79C3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D4FB8A" w14:textId="052C744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765FE1" w14:textId="015A50FB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0E15E44" w14:textId="7C5FB53F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EB92A71" w14:textId="64AC693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54E5DAB" w14:textId="0C236000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268670" w14:textId="7089C26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FF2E52B" w14:textId="37DF643A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014E4C2" w14:textId="5F61C54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D93EEE" w14:textId="19A2C11B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3D6D5D8" w14:textId="659DEC0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67595F9" w14:textId="782C2B0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7B8CE0" w14:textId="09A8110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FA2F8BE" w14:textId="6734698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0C243F3" w14:textId="344915F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DBFBD1" w14:textId="47690EDC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6BDB06" w14:textId="0E6D6380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8ED934" w14:textId="36C5CAE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D062835" w14:textId="7A4193E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D3CB0D" w14:textId="696F7A3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4B05F40" w14:textId="243B1E4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046A6D" w14:textId="74B395A2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806BBA" w14:textId="5AE7A0D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3120F42" w14:textId="37EA0725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20E2A5" w14:textId="6B52B2D2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EA32377" w14:textId="393E423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7F5675" w14:textId="1500484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6E1E22D" w14:textId="0A9C63B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CAA0A38" w14:textId="45E05E6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B926E5C" w14:textId="24F214B3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610EBEB" w14:textId="1C62D37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5851D5" w14:textId="3286491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4AEBFE2" w14:textId="283BD55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A752801" w14:textId="6E7840E8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5EF281" w14:textId="1642A2E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6FCBF0" w14:textId="3CB7AA6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D10A5E0" w14:textId="0602455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02AD19B" w14:textId="213268F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535BE1" w14:textId="1D5934B7" w:rsidR="00E0197C" w:rsidRDefault="00E0197C" w:rsidP="00527832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7F8A7A0" w14:textId="77777777" w:rsidR="00E0197C" w:rsidRPr="00E0197C" w:rsidRDefault="00E0197C" w:rsidP="00E0197C">
      <w:pPr>
        <w:pStyle w:val="Listaszerbekezds"/>
        <w:numPr>
          <w:ilvl w:val="0"/>
          <w:numId w:val="35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E0197C">
        <w:rPr>
          <w:rFonts w:ascii="Times New Roman" w:eastAsia="Calibri" w:hAnsi="Times New Roman" w:cs="Times New Roman"/>
          <w:i/>
          <w:sz w:val="24"/>
          <w:szCs w:val="24"/>
        </w:rPr>
        <w:lastRenderedPageBreak/>
        <w:t>sz. melléklet</w:t>
      </w:r>
    </w:p>
    <w:p w14:paraId="69435347" w14:textId="77777777" w:rsidR="00E0197C" w:rsidRDefault="00E0197C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6DEC6CC" w14:textId="77777777" w:rsidR="00E0197C" w:rsidRDefault="00E0197C" w:rsidP="00E0197C">
      <w:pPr>
        <w:jc w:val="center"/>
      </w:pPr>
    </w:p>
    <w:p w14:paraId="3B7D718D" w14:textId="77777777" w:rsidR="00E0197C" w:rsidRPr="003A6134" w:rsidRDefault="00E0197C" w:rsidP="00E0197C">
      <w:pPr>
        <w:pBdr>
          <w:top w:val="single" w:sz="4" w:space="1" w:color="auto"/>
        </w:pBdr>
        <w:spacing w:line="240" w:lineRule="auto"/>
        <w:contextualSpacing/>
      </w:pPr>
      <w:r w:rsidRPr="003A6134">
        <w:rPr>
          <w:b/>
        </w:rPr>
        <w:t>Iroda</w:t>
      </w:r>
      <w:r w:rsidRPr="003A6134">
        <w:t>:</w:t>
      </w:r>
      <w:r w:rsidRPr="003A6134">
        <w:tab/>
      </w:r>
      <w:r w:rsidRPr="003A6134">
        <w:tab/>
      </w:r>
      <w:r w:rsidRPr="003A6134">
        <w:tab/>
        <w:t>4200 Hajdúszoboszló, Kálvin tér 4.</w:t>
      </w:r>
    </w:p>
    <w:p w14:paraId="567A0836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Telefon</w:t>
      </w:r>
      <w:r w:rsidRPr="003A6134">
        <w:t>:</w:t>
      </w:r>
      <w:r w:rsidRPr="003A6134">
        <w:tab/>
      </w:r>
      <w:r w:rsidRPr="003A6134">
        <w:tab/>
        <w:t>+36 52 558 913</w:t>
      </w:r>
    </w:p>
    <w:p w14:paraId="2299DF3A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Mobil</w:t>
      </w:r>
      <w:r w:rsidRPr="003A6134">
        <w:t>:</w:t>
      </w:r>
      <w:r w:rsidRPr="003A6134">
        <w:tab/>
      </w:r>
      <w:r w:rsidRPr="003A6134">
        <w:tab/>
      </w:r>
      <w:r w:rsidRPr="003A6134">
        <w:tab/>
        <w:t>+36 30 610 3629, +36 70 940 5728</w:t>
      </w:r>
    </w:p>
    <w:p w14:paraId="04158539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E-mail:</w:t>
      </w:r>
      <w:r w:rsidRPr="003A6134">
        <w:rPr>
          <w:b/>
        </w:rPr>
        <w:tab/>
      </w:r>
      <w:r w:rsidRPr="003A6134">
        <w:rPr>
          <w:b/>
        </w:rPr>
        <w:tab/>
      </w:r>
      <w:hyperlink r:id="rId25" w:history="1">
        <w:r w:rsidRPr="003A6134">
          <w:rPr>
            <w:rStyle w:val="Hiperhivatkozs"/>
          </w:rPr>
          <w:t>ur.bendeguz@gmail.com</w:t>
        </w:r>
      </w:hyperlink>
    </w:p>
    <w:p w14:paraId="48A48451" w14:textId="77777777" w:rsidR="00E0197C" w:rsidRPr="003A6134" w:rsidRDefault="00E0197C" w:rsidP="00E0197C">
      <w:pPr>
        <w:spacing w:line="240" w:lineRule="auto"/>
        <w:contextualSpacing/>
      </w:pPr>
      <w:r w:rsidRPr="003A6134">
        <w:tab/>
      </w:r>
      <w:r w:rsidRPr="003A6134">
        <w:tab/>
      </w:r>
      <w:r w:rsidRPr="003A6134">
        <w:tab/>
      </w:r>
      <w:hyperlink r:id="rId26" w:history="1">
        <w:r w:rsidRPr="00890A05">
          <w:rPr>
            <w:rStyle w:val="Hiperhivatkozs"/>
          </w:rPr>
          <w:t>ur.botond.szilveszter@gmail.com</w:t>
        </w:r>
      </w:hyperlink>
    </w:p>
    <w:p w14:paraId="6A75027F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KASZ</w:t>
      </w:r>
      <w:r w:rsidRPr="003A6134">
        <w:t>:</w:t>
      </w:r>
      <w:r w:rsidRPr="003A6134">
        <w:tab/>
      </w:r>
      <w:r w:rsidRPr="003A6134">
        <w:tab/>
      </w:r>
      <w:r w:rsidRPr="003A6134">
        <w:tab/>
        <w:t>36070790</w:t>
      </w:r>
    </w:p>
    <w:p w14:paraId="25EDB1A2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Cégkapu</w:t>
      </w:r>
      <w:r w:rsidRPr="003A6134">
        <w:t>:</w:t>
      </w:r>
      <w:r w:rsidRPr="003A6134">
        <w:tab/>
      </w:r>
      <w:r w:rsidRPr="003A6134">
        <w:tab/>
        <w:t>18556654#cegkapu</w:t>
      </w:r>
    </w:p>
    <w:p w14:paraId="2AC4521E" w14:textId="77777777" w:rsidR="00E0197C" w:rsidRDefault="00E0197C" w:rsidP="00E0197C">
      <w:pPr>
        <w:pBdr>
          <w:bottom w:val="single" w:sz="4" w:space="1" w:color="auto"/>
        </w:pBdr>
        <w:spacing w:line="240" w:lineRule="auto"/>
        <w:contextualSpacing/>
      </w:pPr>
      <w:r w:rsidRPr="003A6134">
        <w:rPr>
          <w:b/>
        </w:rPr>
        <w:t>Adószám:</w:t>
      </w:r>
      <w:r w:rsidRPr="003A6134">
        <w:tab/>
      </w:r>
      <w:r w:rsidRPr="003A6134">
        <w:tab/>
        <w:t>18556654-1-09</w:t>
      </w:r>
    </w:p>
    <w:p w14:paraId="488F2090" w14:textId="77777777" w:rsidR="00E0197C" w:rsidRPr="00606183" w:rsidRDefault="00E0197C" w:rsidP="00E0197C">
      <w:pPr>
        <w:pBdr>
          <w:bottom w:val="single" w:sz="4" w:space="1" w:color="auto"/>
        </w:pBdr>
        <w:spacing w:line="240" w:lineRule="auto"/>
        <w:contextualSpacing/>
      </w:pPr>
      <w:r w:rsidRPr="003A6134">
        <w:rPr>
          <w:b/>
        </w:rPr>
        <w:t>Eljáró ügyvéd:</w:t>
      </w:r>
      <w:r>
        <w:tab/>
      </w:r>
      <w:r>
        <w:tab/>
        <w:t>Dr. Úr Attila Bendegúz</w:t>
      </w:r>
    </w:p>
    <w:p w14:paraId="35E12215" w14:textId="77777777" w:rsidR="00E0197C" w:rsidRPr="00606183" w:rsidRDefault="00E0197C" w:rsidP="00E0197C">
      <w:pPr>
        <w:pStyle w:val="Cm"/>
        <w:rPr>
          <w:i w:val="0"/>
          <w:sz w:val="22"/>
          <w:szCs w:val="22"/>
        </w:rPr>
      </w:pPr>
      <w:proofErr w:type="gramStart"/>
      <w:r w:rsidRPr="00606183">
        <w:rPr>
          <w:i w:val="0"/>
          <w:sz w:val="22"/>
          <w:szCs w:val="22"/>
        </w:rPr>
        <w:t>ADÁSVÉTELI  SZERZŐDÉS</w:t>
      </w:r>
      <w:proofErr w:type="gramEnd"/>
    </w:p>
    <w:p w14:paraId="18E55D71" w14:textId="77777777" w:rsidR="00E0197C" w:rsidRPr="00606183" w:rsidRDefault="00E0197C" w:rsidP="00E0197C">
      <w:pPr>
        <w:pStyle w:val="Cm"/>
        <w:rPr>
          <w:b w:val="0"/>
          <w:i w:val="0"/>
          <w:sz w:val="22"/>
          <w:szCs w:val="22"/>
          <w:u w:val="none"/>
        </w:rPr>
      </w:pPr>
    </w:p>
    <w:p w14:paraId="323E7B6A" w14:textId="77777777" w:rsidR="00E0197C" w:rsidRPr="00A81305" w:rsidRDefault="00E0197C" w:rsidP="00E0197C">
      <w:pPr>
        <w:jc w:val="both"/>
      </w:pPr>
      <w:r>
        <w:t xml:space="preserve">Amely létrejött egyrészről: </w:t>
      </w:r>
      <w:proofErr w:type="spellStart"/>
      <w:r w:rsidRPr="00DF7655">
        <w:rPr>
          <w:b/>
        </w:rPr>
        <w:t>Bitai</w:t>
      </w:r>
      <w:proofErr w:type="spellEnd"/>
      <w:r w:rsidRPr="00DF7655">
        <w:rPr>
          <w:b/>
        </w:rPr>
        <w:t xml:space="preserve"> Balázs </w:t>
      </w:r>
      <w:r w:rsidRPr="0097544E">
        <w:rPr>
          <w:highlight w:val="black"/>
        </w:rPr>
        <w:t xml:space="preserve">(született: Beregszász, Ukrajna, 1995.12.05., anyja neve: Iván Ildikó, adóazonosító jele: 8470893653, személyi azonosító jele: </w:t>
      </w:r>
      <w:r w:rsidRPr="0097544E">
        <w:rPr>
          <w:b/>
          <w:bCs/>
          <w:highlight w:val="black"/>
        </w:rPr>
        <w:t>1-951205-0730</w:t>
      </w:r>
      <w:r w:rsidRPr="0097544E">
        <w:rPr>
          <w:highlight w:val="black"/>
        </w:rPr>
        <w:t>) 4200 Hajdúszoboszló, Szilfákalja 21.</w:t>
      </w:r>
      <w:r w:rsidRPr="00DF7655">
        <w:t xml:space="preserve"> </w:t>
      </w:r>
      <w:proofErr w:type="spellStart"/>
      <w:r w:rsidRPr="00DF7655">
        <w:t>fszt</w:t>
      </w:r>
      <w:proofErr w:type="spellEnd"/>
      <w:r w:rsidRPr="00DF7655">
        <w:t xml:space="preserve"> 2. szám alatti </w:t>
      </w:r>
      <w:proofErr w:type="gramStart"/>
      <w:r w:rsidRPr="00DF7655">
        <w:t>lakos</w:t>
      </w:r>
      <w:proofErr w:type="gramEnd"/>
      <w:r w:rsidRPr="00DF7655">
        <w:t xml:space="preserve"> mint </w:t>
      </w:r>
      <w:r w:rsidRPr="00DF7655">
        <w:rPr>
          <w:b/>
        </w:rPr>
        <w:t>eladó</w:t>
      </w:r>
    </w:p>
    <w:p w14:paraId="2211504D" w14:textId="77777777" w:rsidR="00E0197C" w:rsidRPr="00606183" w:rsidRDefault="00E0197C" w:rsidP="00E0197C">
      <w:pPr>
        <w:jc w:val="both"/>
      </w:pPr>
      <w:proofErr w:type="gramStart"/>
      <w:r w:rsidRPr="00606183">
        <w:t>másrészről</w:t>
      </w:r>
      <w:proofErr w:type="gramEnd"/>
      <w:r w:rsidRPr="00606183">
        <w:t>:</w:t>
      </w:r>
      <w:r w:rsidRPr="00606183">
        <w:rPr>
          <w:b/>
        </w:rPr>
        <w:t xml:space="preserve"> Hajdúszoboszlói Városgazdálkodási Nonprofit Zártkörűen Működő Részvénytársaság </w:t>
      </w:r>
      <w:r w:rsidRPr="00606183">
        <w:t>(rövidített név: Hajdúszoboszlói Nonprofit Zrt., székhely: 4200 Hajdúszoboszló, Nyugati sor 5., cégjegyzékszám: 09-10-000044, KSH statisztikai számjel: 10600845-3811-</w:t>
      </w:r>
      <w:r>
        <w:t xml:space="preserve">573-09, adószám: 10600845-2-09, önálló </w:t>
      </w:r>
      <w:r w:rsidRPr="00606183">
        <w:t>képviseletében: Nyéki István</w:t>
      </w:r>
      <w:r>
        <w:t xml:space="preserve"> vezérigazgató,</w:t>
      </w:r>
      <w:r w:rsidRPr="00606183">
        <w:t xml:space="preserve"> </w:t>
      </w:r>
      <w:r w:rsidRPr="00322D77">
        <w:t>4200 Hajdúszoboszló, Szívós utca 9.</w:t>
      </w:r>
      <w:r w:rsidRPr="00606183">
        <w:t xml:space="preserve"> szám </w:t>
      </w:r>
      <w:r>
        <w:t>alatti lakos)</w:t>
      </w:r>
      <w:r w:rsidRPr="00606183">
        <w:t xml:space="preserve"> mint </w:t>
      </w:r>
      <w:r w:rsidRPr="00322D77">
        <w:rPr>
          <w:b/>
        </w:rPr>
        <w:t>vevő</w:t>
      </w:r>
      <w:r>
        <w:t xml:space="preserve">  (továbbiakban: vevő)</w:t>
      </w:r>
      <w:r w:rsidRPr="00606183">
        <w:t xml:space="preserve"> között</w:t>
      </w:r>
      <w:r>
        <w:t>, alulírott helyen és napon az alábbi feltételek mellett:</w:t>
      </w:r>
    </w:p>
    <w:p w14:paraId="0D4255B2" w14:textId="77777777" w:rsidR="00E0197C" w:rsidRPr="00606183" w:rsidRDefault="00E0197C" w:rsidP="00E0197C">
      <w:pPr>
        <w:jc w:val="both"/>
      </w:pPr>
      <w:r w:rsidRPr="00E87A28">
        <w:rPr>
          <w:b/>
        </w:rPr>
        <w:t>1./</w:t>
      </w:r>
      <w:r w:rsidRPr="00606183">
        <w:t xml:space="preserve"> Felek rögzítik, hogy Hajdúszoboszló Város Önkormányzatának és a Hajdúszoboszlói Városgazdálkodási Nonprofit Zrt. </w:t>
      </w:r>
      <w:r>
        <w:t>1/2 – 1/2 arányú közös tulajdonát kép</w:t>
      </w:r>
      <w:r w:rsidRPr="00606183">
        <w:t>ezi a hajdúszoboszlói 5853 hrsz alatt felvett 2098</w:t>
      </w:r>
      <w:r>
        <w:t xml:space="preserve"> m2 nagyságú kivett </w:t>
      </w:r>
      <w:r w:rsidRPr="00606183">
        <w:t xml:space="preserve">lakóház, udvar megjelölésű belterületi ingatlan, amely </w:t>
      </w:r>
      <w:r>
        <w:t xml:space="preserve">a valóságban </w:t>
      </w:r>
      <w:r w:rsidRPr="00606183">
        <w:t xml:space="preserve">Hajdúszoboszló belterületén, a </w:t>
      </w:r>
      <w:r w:rsidRPr="00E87A28">
        <w:rPr>
          <w:b/>
        </w:rPr>
        <w:t>Luther u. 47.</w:t>
      </w:r>
      <w:r w:rsidRPr="00606183">
        <w:t xml:space="preserve"> szám alatt lelhető fel. Rögzítik felek, hogy ezen ingatlanon lévő cca. 1</w:t>
      </w:r>
      <w:r>
        <w:t>7</w:t>
      </w:r>
      <w:r w:rsidRPr="00606183">
        <w:t xml:space="preserve"> m2 </w:t>
      </w:r>
      <w:r>
        <w:t>területű</w:t>
      </w:r>
      <w:r w:rsidRPr="00606183">
        <w:t xml:space="preserve"> garázs – mint </w:t>
      </w:r>
      <w:r w:rsidRPr="00E87A28">
        <w:rPr>
          <w:b/>
        </w:rPr>
        <w:t>felülépítmény</w:t>
      </w:r>
      <w:r w:rsidRPr="00606183">
        <w:t xml:space="preserve"> </w:t>
      </w:r>
      <w:r>
        <w:t>–</w:t>
      </w:r>
      <w:r w:rsidRPr="00606183">
        <w:t xml:space="preserve"> az</w:t>
      </w:r>
      <w:r>
        <w:t xml:space="preserve"> eladó tulajdonát képezi a Debrecenben, 2023. február 24. napján kelt, az eladó Fejes Tamás Jánossal kötött adásvételi szerződésének tanúsága szerint. </w:t>
      </w:r>
      <w:r w:rsidRPr="00606183">
        <w:t xml:space="preserve">Szerződő felek előtt ismert, hogy a telek az önkormányzat és a vevő tulajdonát képezi, így az nem képezi az adásvétel tárgyát.  </w:t>
      </w:r>
    </w:p>
    <w:p w14:paraId="44DE3839" w14:textId="77777777" w:rsidR="00E0197C" w:rsidRPr="008F5F6B" w:rsidRDefault="00E0197C" w:rsidP="00E0197C">
      <w:pPr>
        <w:spacing w:after="0" w:line="240" w:lineRule="auto"/>
        <w:jc w:val="both"/>
        <w:rPr>
          <w:b/>
        </w:rPr>
      </w:pPr>
      <w:r w:rsidRPr="00E87A28">
        <w:rPr>
          <w:b/>
        </w:rPr>
        <w:t>2./</w:t>
      </w:r>
      <w:r w:rsidRPr="00606183">
        <w:t xml:space="preserve"> Eladó eladja, vevő pedig megveszi ezen 1./ pontban részletesen</w:t>
      </w:r>
      <w:r>
        <w:t xml:space="preserve"> körülírt garázs felülépítményt a kölcsönösen kialkudott, mindösszesen </w:t>
      </w:r>
      <w:r>
        <w:rPr>
          <w:b/>
        </w:rPr>
        <w:t>3</w:t>
      </w:r>
      <w:r w:rsidRPr="00E87A28">
        <w:rPr>
          <w:b/>
        </w:rPr>
        <w:t>.</w:t>
      </w:r>
      <w:r>
        <w:rPr>
          <w:b/>
        </w:rPr>
        <w:t>3</w:t>
      </w:r>
      <w:r w:rsidRPr="00E87A28">
        <w:rPr>
          <w:b/>
        </w:rPr>
        <w:t>00</w:t>
      </w:r>
      <w:r>
        <w:rPr>
          <w:b/>
        </w:rPr>
        <w:t>.000.-Ft (hárommillió-háromszázezer forint) vé</w:t>
      </w:r>
      <w:r w:rsidRPr="00E87A28">
        <w:rPr>
          <w:b/>
        </w:rPr>
        <w:t>telárért</w:t>
      </w:r>
      <w:r w:rsidRPr="00606183">
        <w:t xml:space="preserve">.  </w:t>
      </w:r>
      <w:r>
        <w:t xml:space="preserve">Felek rögzítik, hogy a vételárat a vevő az alábbiak szerint fizeti meg. Jelen szerződés bemutatásra kerül Hajdúszoboszló Város Önkormányzatának Képviselő-testülete előtt, amely szerv </w:t>
      </w:r>
      <w:r w:rsidRPr="00A9252D">
        <w:t xml:space="preserve">2025. december 11. </w:t>
      </w:r>
      <w:r>
        <w:t xml:space="preserve">napi testületi ülésén fog határozni az elővásárlási jogának gyakorlásáról. Abban az esetben, amennyiben elővásárlási jogával az önkormányzat nem él, úgy a vételárat a képviselő testületi ülést követő 5 napon belül, de legkésőbb az elővásárlási jog tárgyában született döntés vevői tudomásszerzését követő 5 napon belül fizeti meg átutalással </w:t>
      </w:r>
      <w:proofErr w:type="spellStart"/>
      <w:r w:rsidRPr="0097544E">
        <w:rPr>
          <w:b/>
          <w:highlight w:val="black"/>
        </w:rPr>
        <w:t>Bitai</w:t>
      </w:r>
      <w:proofErr w:type="spellEnd"/>
      <w:r w:rsidRPr="0097544E">
        <w:rPr>
          <w:b/>
          <w:highlight w:val="black"/>
        </w:rPr>
        <w:t xml:space="preserve"> Balázs Erste Bank</w:t>
      </w:r>
      <w:r w:rsidRPr="0097544E">
        <w:rPr>
          <w:bCs/>
          <w:highlight w:val="black"/>
        </w:rPr>
        <w:t>nál</w:t>
      </w:r>
      <w:r w:rsidRPr="008F5F6B">
        <w:rPr>
          <w:bCs/>
        </w:rPr>
        <w:t xml:space="preserve"> vezetett</w:t>
      </w:r>
      <w:r w:rsidRPr="008F5F6B">
        <w:rPr>
          <w:b/>
          <w:u w:val="single"/>
        </w:rPr>
        <w:t xml:space="preserve"> </w:t>
      </w:r>
      <w:r w:rsidRPr="0097544E">
        <w:rPr>
          <w:b/>
          <w:highlight w:val="black"/>
          <w:u w:val="single"/>
        </w:rPr>
        <w:t>11600006-00000001-99774362</w:t>
      </w:r>
    </w:p>
    <w:p w14:paraId="1C1FC324" w14:textId="77777777" w:rsidR="00E0197C" w:rsidRPr="00606183" w:rsidRDefault="00E0197C" w:rsidP="00E0197C">
      <w:pPr>
        <w:spacing w:after="0" w:line="240" w:lineRule="auto"/>
        <w:jc w:val="both"/>
      </w:pPr>
      <w:proofErr w:type="gramStart"/>
      <w:r w:rsidRPr="008F5F6B">
        <w:rPr>
          <w:bCs/>
        </w:rPr>
        <w:t>számú</w:t>
      </w:r>
      <w:proofErr w:type="gramEnd"/>
      <w:r w:rsidRPr="008F5F6B">
        <w:rPr>
          <w:bCs/>
        </w:rPr>
        <w:t xml:space="preserve"> </w:t>
      </w:r>
      <w:r w:rsidRPr="00963249">
        <w:rPr>
          <w:b/>
        </w:rPr>
        <w:t>bankszámlaszámára</w:t>
      </w:r>
      <w:r>
        <w:t xml:space="preserve">, amely teljesítést eladó saját kezéhez történő teljesítésnek tekinti. A vételár kifizetése akkor minősül teljesítettnek, amikor az </w:t>
      </w:r>
      <w:proofErr w:type="gramStart"/>
      <w:r>
        <w:t>összeg jóváírásra</w:t>
      </w:r>
      <w:proofErr w:type="gramEnd"/>
      <w:r>
        <w:t xml:space="preserve"> kerül a fenti számlaszámon. </w:t>
      </w:r>
      <w:r w:rsidRPr="00606183">
        <w:t xml:space="preserve">Szerződő felek e teljesítési módot kölcsönösen elfogadják.   </w:t>
      </w:r>
    </w:p>
    <w:p w14:paraId="098E0D27" w14:textId="77777777" w:rsidR="00E0197C" w:rsidRDefault="00E0197C" w:rsidP="00E0197C">
      <w:pPr>
        <w:jc w:val="both"/>
      </w:pPr>
      <w:r w:rsidRPr="00963249">
        <w:rPr>
          <w:b/>
        </w:rPr>
        <w:t>3./</w:t>
      </w:r>
      <w:r>
        <w:t xml:space="preserve"> Az eladó szavatolja a </w:t>
      </w:r>
      <w:r w:rsidRPr="00606183">
        <w:t>felülépítmény per-, igény- és teherm</w:t>
      </w:r>
      <w:r>
        <w:t>entességét, és egyben kijelenti</w:t>
      </w:r>
      <w:r w:rsidRPr="00606183">
        <w:t>, hogy arra harmadik személynek nincsen olyan joga, mely vevő tulajdonszerzését, illetve birtokba lépését gátolná, vagy meghiúsítaná.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E0197C" w14:paraId="4B835261" w14:textId="77777777" w:rsidTr="00F2161A">
        <w:tc>
          <w:tcPr>
            <w:tcW w:w="3020" w:type="dxa"/>
          </w:tcPr>
          <w:p w14:paraId="299B592D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Bitai</w:t>
            </w:r>
            <w:proofErr w:type="spellEnd"/>
            <w:r>
              <w:rPr>
                <w:sz w:val="20"/>
              </w:rPr>
              <w:t xml:space="preserve"> Balázs</w:t>
            </w:r>
          </w:p>
        </w:tc>
        <w:tc>
          <w:tcPr>
            <w:tcW w:w="3021" w:type="dxa"/>
          </w:tcPr>
          <w:p w14:paraId="47B8DC2E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sz w:val="20"/>
              </w:rPr>
              <w:t xml:space="preserve">Hajdúszoboszlói Nonprofit Zrt. </w:t>
            </w:r>
            <w:proofErr w:type="spellStart"/>
            <w:r w:rsidRPr="00426B4F">
              <w:rPr>
                <w:sz w:val="20"/>
              </w:rPr>
              <w:t>képv</w:t>
            </w:r>
            <w:proofErr w:type="spellEnd"/>
            <w:r w:rsidRPr="00426B4F">
              <w:rPr>
                <w:sz w:val="20"/>
              </w:rPr>
              <w:t>: Nyéki István</w:t>
            </w:r>
          </w:p>
        </w:tc>
        <w:tc>
          <w:tcPr>
            <w:tcW w:w="3021" w:type="dxa"/>
          </w:tcPr>
          <w:p w14:paraId="19E39978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sz w:val="20"/>
              </w:rPr>
              <w:t>Dr. Úr Attila Bendegúz ügyvéd</w:t>
            </w:r>
          </w:p>
        </w:tc>
      </w:tr>
      <w:tr w:rsidR="00E0197C" w14:paraId="4422CEF2" w14:textId="77777777" w:rsidTr="00F2161A">
        <w:tc>
          <w:tcPr>
            <w:tcW w:w="3020" w:type="dxa"/>
          </w:tcPr>
          <w:p w14:paraId="07FC3F83" w14:textId="77777777" w:rsidR="00E0197C" w:rsidRPr="00426B4F" w:rsidRDefault="00E0197C" w:rsidP="00F2161A">
            <w:pPr>
              <w:jc w:val="center"/>
              <w:rPr>
                <w:b/>
                <w:sz w:val="20"/>
              </w:rPr>
            </w:pPr>
            <w:r w:rsidRPr="00426B4F">
              <w:rPr>
                <w:b/>
                <w:sz w:val="20"/>
              </w:rPr>
              <w:t>eladó</w:t>
            </w:r>
          </w:p>
        </w:tc>
        <w:tc>
          <w:tcPr>
            <w:tcW w:w="3021" w:type="dxa"/>
          </w:tcPr>
          <w:p w14:paraId="731D4A1F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b/>
                <w:sz w:val="20"/>
              </w:rPr>
              <w:t>vevő</w:t>
            </w:r>
          </w:p>
        </w:tc>
        <w:tc>
          <w:tcPr>
            <w:tcW w:w="3021" w:type="dxa"/>
          </w:tcPr>
          <w:p w14:paraId="45B176AE" w14:textId="77777777" w:rsidR="00E0197C" w:rsidRPr="00426B4F" w:rsidRDefault="00E0197C" w:rsidP="00F2161A">
            <w:pPr>
              <w:jc w:val="center"/>
              <w:rPr>
                <w:b/>
                <w:sz w:val="20"/>
              </w:rPr>
            </w:pPr>
            <w:proofErr w:type="spellStart"/>
            <w:r w:rsidRPr="00426B4F">
              <w:rPr>
                <w:b/>
                <w:sz w:val="20"/>
              </w:rPr>
              <w:t>ellenjegyzem</w:t>
            </w:r>
            <w:proofErr w:type="spellEnd"/>
            <w:r w:rsidRPr="00426B4F">
              <w:rPr>
                <w:b/>
                <w:sz w:val="20"/>
              </w:rPr>
              <w:t xml:space="preserve"> (KASZ 36070790)</w:t>
            </w:r>
          </w:p>
        </w:tc>
      </w:tr>
    </w:tbl>
    <w:p w14:paraId="0669FCAC" w14:textId="77777777" w:rsidR="00E0197C" w:rsidRPr="00606183" w:rsidRDefault="00E0197C" w:rsidP="00E0197C">
      <w:pPr>
        <w:jc w:val="both"/>
      </w:pPr>
    </w:p>
    <w:p w14:paraId="2B0F1566" w14:textId="77777777" w:rsidR="00E0197C" w:rsidRDefault="00E0197C" w:rsidP="00E0197C">
      <w:pPr>
        <w:jc w:val="both"/>
      </w:pPr>
      <w:r w:rsidRPr="00963249">
        <w:rPr>
          <w:b/>
        </w:rPr>
        <w:lastRenderedPageBreak/>
        <w:t>4./</w:t>
      </w:r>
      <w:r w:rsidRPr="00606183">
        <w:t xml:space="preserve"> A vételár kifizetésével egyidejűleg a felülépítmény tulajdonjoga átszáll a vevőre. A vevő a szerződést az illetékhivatalhoz benyújtani köteles a szerződés aláírását követő 3 napon belül. </w:t>
      </w:r>
    </w:p>
    <w:p w14:paraId="7CB4A565" w14:textId="77777777" w:rsidR="00E0197C" w:rsidRPr="00606183" w:rsidRDefault="00E0197C" w:rsidP="00E0197C">
      <w:pPr>
        <w:jc w:val="both"/>
      </w:pPr>
      <w:r w:rsidRPr="00426B4F">
        <w:rPr>
          <w:b/>
        </w:rPr>
        <w:t>5./</w:t>
      </w:r>
      <w:r>
        <w:t xml:space="preserve"> A felülépítmény birtokába a vevő a vételár kifizetésével egyidejűleg lép, </w:t>
      </w:r>
      <w:r w:rsidRPr="00606183">
        <w:t xml:space="preserve">így ezen időponttól kezdve húzza a felülépítmény hasznait, illetőleg viseli annak valamennyi költségét és a kárveszélyt. Felek a birtokba lépés </w:t>
      </w:r>
      <w:r>
        <w:t>napját követő 5 napon belül</w:t>
      </w:r>
      <w:r w:rsidRPr="00606183">
        <w:t xml:space="preserve"> a felülépítményben fellelhető villanyórát átíratják a </w:t>
      </w:r>
      <w:r>
        <w:t>vevő nevére, illetőleg az eladó kötelezettséget vállal</w:t>
      </w:r>
      <w:r w:rsidRPr="00606183">
        <w:t xml:space="preserve"> arra, hogy az itt megjelölt időpontig a felülépítményt ingóságaitól teljes körűen kiüríti.</w:t>
      </w:r>
      <w:r>
        <w:t xml:space="preserve"> Eladó kötelezettséget vállal arra, hogy a birtokátruházás időpontjáig fennálló esetleges közüzemi- és egyéb tartozásait megfizeti a szolgáltatók felé. </w:t>
      </w:r>
      <w:r w:rsidRPr="00606183">
        <w:t xml:space="preserve"> </w:t>
      </w:r>
    </w:p>
    <w:p w14:paraId="393A0E80" w14:textId="77777777" w:rsidR="00E0197C" w:rsidRPr="00606183" w:rsidRDefault="00E0197C" w:rsidP="00E0197C">
      <w:pPr>
        <w:jc w:val="both"/>
      </w:pPr>
      <w:r w:rsidRPr="00426B4F">
        <w:rPr>
          <w:b/>
        </w:rPr>
        <w:t>6./</w:t>
      </w:r>
      <w:r w:rsidRPr="00606183">
        <w:t xml:space="preserve"> Vevő nyilatkozza, hogy előtte az adás-vétel tárgyát képező felülépítmény ismert, azt megtekintett állapotban vásárolta meg. </w:t>
      </w:r>
      <w:r>
        <w:t xml:space="preserve">Eladó szavatolja a vevő birtokba lépéséig a felülépítmény rendeltetésszerű használatra alkalmas, tiszta állagát, állapotát. </w:t>
      </w:r>
      <w:r w:rsidRPr="00606183">
        <w:t>A vevő tudomással bír arról, hogy csak a felülépítmény tekintetében szerez tulajdonjogot.</w:t>
      </w:r>
    </w:p>
    <w:p w14:paraId="034B1341" w14:textId="77777777" w:rsidR="00E0197C" w:rsidRPr="00606183" w:rsidRDefault="00E0197C" w:rsidP="00E0197C">
      <w:pPr>
        <w:jc w:val="both"/>
      </w:pPr>
      <w:r w:rsidRPr="00426B4F">
        <w:rPr>
          <w:b/>
        </w:rPr>
        <w:t>7./</w:t>
      </w:r>
      <w:r w:rsidRPr="00606183">
        <w:t xml:space="preserve"> A szerződés megkötésével kapcsolatosan felmerülő valamennyi költség és illeték megfizetésére vevő vállal kötelezettséget.  Vevő előtt az illeték mértéke ismert.</w:t>
      </w:r>
    </w:p>
    <w:p w14:paraId="722E546A" w14:textId="77777777" w:rsidR="00E0197C" w:rsidRPr="00606183" w:rsidRDefault="00E0197C" w:rsidP="00E0197C">
      <w:pPr>
        <w:jc w:val="both"/>
      </w:pPr>
      <w:r w:rsidRPr="00426B4F">
        <w:rPr>
          <w:b/>
        </w:rPr>
        <w:t>8./</w:t>
      </w:r>
      <w:r>
        <w:t xml:space="preserve"> Szerződő felek közül az eladó magyar állampolgár</w:t>
      </w:r>
      <w:r w:rsidRPr="00606183">
        <w:t xml:space="preserve">, a vevő Magyarországon bejegyzett és a magyar jogszabályoknak megfelelően működő gazdasági társaság. A vevő társaság képviselője kijelenti, hogy társasággal szemben sem csőd-, sem felszámolási eljárás nincs folyamatban, valamint végelszámolás hatálya alatt sem áll, így velük szemben tulajdonszerzési korlát nem áll fenn. </w:t>
      </w:r>
    </w:p>
    <w:p w14:paraId="7669625D" w14:textId="77777777" w:rsidR="00E0197C" w:rsidRPr="00606183" w:rsidRDefault="00E0197C" w:rsidP="00E0197C">
      <w:pPr>
        <w:jc w:val="both"/>
      </w:pPr>
      <w:r w:rsidRPr="00426B4F">
        <w:rPr>
          <w:b/>
        </w:rPr>
        <w:t>9./</w:t>
      </w:r>
      <w:r w:rsidRPr="00606183">
        <w:t xml:space="preserve"> Felek </w:t>
      </w:r>
      <w:r>
        <w:t>meghatalmazzák</w:t>
      </w:r>
      <w:r w:rsidRPr="00606183">
        <w:t xml:space="preserve"> Dr. Úr Attila Bendegúz ügyvédet /4200 Hajdúszoboszló, Kálvin tér 4</w:t>
      </w:r>
      <w:proofErr w:type="gramStart"/>
      <w:r w:rsidRPr="00606183">
        <w:t>.,</w:t>
      </w:r>
      <w:proofErr w:type="gramEnd"/>
      <w:r w:rsidRPr="00606183">
        <w:t xml:space="preserve"> KASZ: 36070</w:t>
      </w:r>
      <w:r>
        <w:t>790/ a szerződés elkészítésével</w:t>
      </w:r>
      <w:r w:rsidRPr="00606183">
        <w:t xml:space="preserve"> és ellenjegyzésével, </w:t>
      </w:r>
      <w:r>
        <w:t>okiratszerkesztő</w:t>
      </w:r>
      <w:r w:rsidRPr="00606183">
        <w:t xml:space="preserve"> </w:t>
      </w:r>
      <w:r>
        <w:t xml:space="preserve">ügyvéd </w:t>
      </w:r>
      <w:r w:rsidRPr="00606183">
        <w:t xml:space="preserve">a meghatalmazást elfogadja.  </w:t>
      </w:r>
    </w:p>
    <w:p w14:paraId="43EF844B" w14:textId="77777777" w:rsidR="00E0197C" w:rsidRPr="00606183" w:rsidRDefault="00E0197C" w:rsidP="00E0197C">
      <w:pPr>
        <w:jc w:val="both"/>
      </w:pPr>
      <w:r w:rsidRPr="00426B4F">
        <w:rPr>
          <w:b/>
        </w:rPr>
        <w:t>10./</w:t>
      </w:r>
      <w:r w:rsidRPr="00606183">
        <w:t xml:space="preserve">  Szerződő felek tudomásul veszik, hogy az ügyvéd a pénzmosás és a terrorizmus </w:t>
      </w:r>
      <w:proofErr w:type="gramStart"/>
      <w:r w:rsidRPr="00606183">
        <w:t>finanszírozása</w:t>
      </w:r>
      <w:proofErr w:type="gramEnd"/>
      <w:r w:rsidRPr="00606183">
        <w:t xml:space="preserve"> megelőzéséről és megakadályozásáról szóló 2017. évi LIII. törvény, az ügyvédekről szóló 2017. évi LXXVIII. törvény, valamint a Magyar Ügyvédi Kamara és a Debreceni Ügyvédi Kamara mindenkor hatályos szabályzatai alapján irodájuk ügyfeleit ellenőrizni kötelesek. A felek adatai a </w:t>
      </w:r>
      <w:proofErr w:type="spellStart"/>
      <w:r w:rsidRPr="00606183">
        <w:t>Pmt</w:t>
      </w:r>
      <w:proofErr w:type="spellEnd"/>
      <w:r w:rsidRPr="00606183">
        <w:t xml:space="preserve">. rendelkezései alapján jelen szerződésben kerülnek rögzítésre, a felek adatszolgáltatása, és az általuk bemutatott, személyazonosság igazolására a </w:t>
      </w:r>
      <w:proofErr w:type="spellStart"/>
      <w:r w:rsidRPr="00606183">
        <w:t>Pmt</w:t>
      </w:r>
      <w:proofErr w:type="spellEnd"/>
      <w:r w:rsidRPr="00606183">
        <w:t xml:space="preserve">. szabályai szerint alkalmas okirat bemutatása alapján. A felek jelen szerződés aláírásával kifejezetten hozzájárulnak ahhoz, hogy az eljáró ügyvéd a Felek személyi adatait tartalmazó okmányairól fénymásolatot készítsen, és adataikat kezelje. A Felek adatait eljáró ügyvéd a személyes adatok védelméről, és a közérdekű adatok nyilvánosságáról szóló tv. </w:t>
      </w:r>
      <w:proofErr w:type="gramStart"/>
      <w:r w:rsidRPr="00606183">
        <w:t>rendelkezései</w:t>
      </w:r>
      <w:proofErr w:type="gramEnd"/>
      <w:r w:rsidRPr="00606183">
        <w:t xml:space="preserve"> alapján, kizárólag a jelen szerződéshez kapcsolódó megbízás, és a </w:t>
      </w:r>
      <w:proofErr w:type="spellStart"/>
      <w:r w:rsidRPr="00606183">
        <w:t>Pmt-ben</w:t>
      </w:r>
      <w:proofErr w:type="spellEnd"/>
      <w:r w:rsidRPr="00606183">
        <w:t xml:space="preserve"> foglalt kötelezettsége teljesítése érdekében kezelheti.</w:t>
      </w:r>
    </w:p>
    <w:p w14:paraId="56B30A7C" w14:textId="77777777" w:rsidR="00E0197C" w:rsidRPr="00606183" w:rsidRDefault="00E0197C" w:rsidP="00E0197C">
      <w:pPr>
        <w:jc w:val="both"/>
      </w:pPr>
      <w:r w:rsidRPr="00426B4F">
        <w:rPr>
          <w:b/>
        </w:rPr>
        <w:t>1</w:t>
      </w:r>
      <w:r>
        <w:rPr>
          <w:b/>
        </w:rPr>
        <w:t>1</w:t>
      </w:r>
      <w:r w:rsidRPr="00426B4F">
        <w:rPr>
          <w:b/>
        </w:rPr>
        <w:t>./</w:t>
      </w:r>
      <w:r w:rsidRPr="00606183">
        <w:t xml:space="preserve"> A szerződésben nem szabályozott kérdések tekintetében a Ptk., valamint a vonatkozó egyéb hatályos jogszabályokban foglaltak az irányadók. A szerződést a felek elolvasás után, jóváhagyólag aláírták, </w:t>
      </w:r>
      <w:r>
        <w:t>a</w:t>
      </w:r>
      <w:r w:rsidRPr="00606183">
        <w:t xml:space="preserve">mely iratot a felek ügyvédi tényvázlatnak is tekintik.  </w:t>
      </w:r>
    </w:p>
    <w:p w14:paraId="2DA61DB3" w14:textId="77777777" w:rsidR="00E0197C" w:rsidRDefault="00E0197C" w:rsidP="00E0197C">
      <w:pPr>
        <w:jc w:val="both"/>
      </w:pPr>
      <w:r>
        <w:t xml:space="preserve">Kelt: </w:t>
      </w:r>
      <w:r w:rsidRPr="00606183">
        <w:t>Hajdúszoboszló</w:t>
      </w:r>
      <w:r>
        <w:t>n</w:t>
      </w:r>
      <w:r w:rsidRPr="00606183">
        <w:t xml:space="preserve">, </w:t>
      </w:r>
      <w:r>
        <w:t>2025</w:t>
      </w:r>
      <w:r w:rsidRPr="00606183">
        <w:t xml:space="preserve">. </w:t>
      </w:r>
      <w:r>
        <w:t>november hó 20</w:t>
      </w:r>
      <w:r w:rsidRPr="00606183">
        <w:t>. napján.</w:t>
      </w:r>
    </w:p>
    <w:p w14:paraId="58CE3005" w14:textId="77777777" w:rsidR="00E0197C" w:rsidRPr="00606183" w:rsidRDefault="00E0197C" w:rsidP="00E0197C">
      <w:pPr>
        <w:jc w:val="both"/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E0197C" w14:paraId="79034931" w14:textId="77777777" w:rsidTr="00F2161A">
        <w:tc>
          <w:tcPr>
            <w:tcW w:w="4531" w:type="dxa"/>
          </w:tcPr>
          <w:p w14:paraId="79152168" w14:textId="77777777" w:rsidR="00E0197C" w:rsidRPr="00702EAA" w:rsidRDefault="00E0197C" w:rsidP="00F2161A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Bitai</w:t>
            </w:r>
            <w:proofErr w:type="spellEnd"/>
            <w:r>
              <w:rPr>
                <w:b/>
              </w:rPr>
              <w:t xml:space="preserve"> Balázs </w:t>
            </w:r>
          </w:p>
        </w:tc>
        <w:tc>
          <w:tcPr>
            <w:tcW w:w="4531" w:type="dxa"/>
          </w:tcPr>
          <w:p w14:paraId="3AAF7AB5" w14:textId="77777777" w:rsidR="00E0197C" w:rsidRPr="00702EAA" w:rsidRDefault="00E0197C" w:rsidP="00F2161A">
            <w:pPr>
              <w:jc w:val="center"/>
              <w:rPr>
                <w:b/>
              </w:rPr>
            </w:pPr>
            <w:r w:rsidRPr="00702EAA">
              <w:rPr>
                <w:b/>
              </w:rPr>
              <w:t>Hajdúszoboszlói Nonprofit Zrt.</w:t>
            </w:r>
          </w:p>
        </w:tc>
      </w:tr>
      <w:tr w:rsidR="00E0197C" w14:paraId="4B102ED2" w14:textId="77777777" w:rsidTr="00F2161A">
        <w:tc>
          <w:tcPr>
            <w:tcW w:w="4531" w:type="dxa"/>
          </w:tcPr>
          <w:p w14:paraId="0E1BDC08" w14:textId="77777777" w:rsidR="00E0197C" w:rsidRDefault="00E0197C" w:rsidP="00F2161A">
            <w:pPr>
              <w:jc w:val="center"/>
            </w:pPr>
            <w:r>
              <w:t>eladó</w:t>
            </w:r>
          </w:p>
        </w:tc>
        <w:tc>
          <w:tcPr>
            <w:tcW w:w="4531" w:type="dxa"/>
          </w:tcPr>
          <w:p w14:paraId="5DD4E2DD" w14:textId="77777777" w:rsidR="00E0197C" w:rsidRDefault="00E0197C" w:rsidP="00F2161A">
            <w:pPr>
              <w:jc w:val="center"/>
            </w:pPr>
            <w:r>
              <w:t>vevő</w:t>
            </w:r>
          </w:p>
        </w:tc>
      </w:tr>
    </w:tbl>
    <w:p w14:paraId="46E115C4" w14:textId="77777777" w:rsidR="00E0197C" w:rsidRPr="00606183" w:rsidRDefault="00E0197C" w:rsidP="00E0197C">
      <w:pPr>
        <w:jc w:val="both"/>
      </w:pPr>
    </w:p>
    <w:p w14:paraId="440CD41F" w14:textId="77777777" w:rsidR="00E0197C" w:rsidRPr="00702EAA" w:rsidRDefault="00E0197C" w:rsidP="00E0197C">
      <w:pPr>
        <w:jc w:val="both"/>
        <w:rPr>
          <w:b/>
        </w:rPr>
      </w:pPr>
      <w:r w:rsidRPr="00426B4F">
        <w:rPr>
          <w:szCs w:val="16"/>
        </w:rPr>
        <w:t xml:space="preserve">Az okiratot készítettem, és az aláírást követően </w:t>
      </w:r>
      <w:proofErr w:type="spellStart"/>
      <w:r w:rsidRPr="00426B4F">
        <w:rPr>
          <w:szCs w:val="16"/>
        </w:rPr>
        <w:t>ellenjegyzem</w:t>
      </w:r>
      <w:proofErr w:type="spellEnd"/>
      <w:r w:rsidRPr="00426B4F">
        <w:rPr>
          <w:szCs w:val="16"/>
        </w:rPr>
        <w:t xml:space="preserve">: Hajdúszoboszló, </w:t>
      </w:r>
      <w:r>
        <w:rPr>
          <w:szCs w:val="16"/>
        </w:rPr>
        <w:t>2025. november hó 20</w:t>
      </w:r>
      <w:r w:rsidRPr="00426B4F">
        <w:rPr>
          <w:szCs w:val="16"/>
        </w:rPr>
        <w:t>. napján, Dr. Úr Attila Bendegúz ügyvéd (KASZ: 36070790) 4200 Hajdúszoboszló, Kálvin tér 4.</w:t>
      </w:r>
    </w:p>
    <w:p w14:paraId="3B3293E3" w14:textId="77777777" w:rsidR="00E0197C" w:rsidRPr="00D204A2" w:rsidRDefault="00E0197C" w:rsidP="00E0197C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sectPr w:rsidR="00E0197C" w:rsidRPr="00D204A2" w:rsidSect="00DC37C5">
      <w:footerReference w:type="default" r:id="rId27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Dr. Morvai Gábor" w:date="2025-12-04T05:02:00Z" w:initials="DMG">
    <w:p w14:paraId="3644B9A0" w14:textId="77777777" w:rsidR="00FF7CB1" w:rsidRDefault="00FF7CB1">
      <w:pPr>
        <w:pStyle w:val="Jegyzetszveg"/>
      </w:pPr>
      <w:r>
        <w:rPr>
          <w:rStyle w:val="Jegyzethivatkozs"/>
        </w:rPr>
        <w:annotationRef/>
      </w:r>
      <w:proofErr w:type="gramStart"/>
      <w:r>
        <w:t>itt</w:t>
      </w:r>
      <w:proofErr w:type="gramEnd"/>
      <w:r>
        <w:t xml:space="preserve"> én célszerűnek tartanám az összes garázs megszerzésére fordított teljes összeg </w:t>
      </w:r>
      <w:r w:rsidR="00565E1E">
        <w:t xml:space="preserve">megjelenítését. Csak vételár, ügyvédi és földhivatali költség nem játszik.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644B9A0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06A94E" w14:textId="77777777" w:rsidR="001A39A3" w:rsidRDefault="001A39A3" w:rsidP="00DC37C5">
      <w:pPr>
        <w:spacing w:after="0" w:line="240" w:lineRule="auto"/>
      </w:pPr>
      <w:r>
        <w:separator/>
      </w:r>
    </w:p>
  </w:endnote>
  <w:endnote w:type="continuationSeparator" w:id="0">
    <w:p w14:paraId="7F42C579" w14:textId="77777777" w:rsidR="001A39A3" w:rsidRDefault="001A39A3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4679FB92" w14:textId="7334AB21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6290">
          <w:rPr>
            <w:noProof/>
          </w:rPr>
          <w:t>13</w:t>
        </w:r>
        <w:r>
          <w:fldChar w:fldCharType="end"/>
        </w:r>
      </w:p>
    </w:sdtContent>
  </w:sdt>
  <w:p w14:paraId="50B4FB30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05551B" w14:textId="77777777" w:rsidR="001A39A3" w:rsidRDefault="001A39A3" w:rsidP="00DC37C5">
      <w:pPr>
        <w:spacing w:after="0" w:line="240" w:lineRule="auto"/>
      </w:pPr>
      <w:r>
        <w:separator/>
      </w:r>
    </w:p>
  </w:footnote>
  <w:footnote w:type="continuationSeparator" w:id="0">
    <w:p w14:paraId="6BCA0DDE" w14:textId="77777777" w:rsidR="001A39A3" w:rsidRDefault="001A39A3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7083A02"/>
    <w:multiLevelType w:val="hybridMultilevel"/>
    <w:tmpl w:val="669CE7C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1E5428D"/>
    <w:multiLevelType w:val="hybridMultilevel"/>
    <w:tmpl w:val="793EE1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4"/>
  </w:num>
  <w:num w:numId="3">
    <w:abstractNumId w:val="32"/>
  </w:num>
  <w:num w:numId="4">
    <w:abstractNumId w:val="30"/>
  </w:num>
  <w:num w:numId="5">
    <w:abstractNumId w:val="15"/>
  </w:num>
  <w:num w:numId="6">
    <w:abstractNumId w:val="25"/>
  </w:num>
  <w:num w:numId="7">
    <w:abstractNumId w:val="8"/>
  </w:num>
  <w:num w:numId="8">
    <w:abstractNumId w:val="16"/>
  </w:num>
  <w:num w:numId="9">
    <w:abstractNumId w:val="31"/>
  </w:num>
  <w:num w:numId="10">
    <w:abstractNumId w:val="10"/>
  </w:num>
  <w:num w:numId="11">
    <w:abstractNumId w:val="18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28"/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</w:num>
  <w:num w:numId="26">
    <w:abstractNumId w:val="27"/>
  </w:num>
  <w:num w:numId="27">
    <w:abstractNumId w:val="17"/>
  </w:num>
  <w:num w:numId="28">
    <w:abstractNumId w:val="21"/>
  </w:num>
  <w:num w:numId="29">
    <w:abstractNumId w:val="34"/>
  </w:num>
  <w:num w:numId="30">
    <w:abstractNumId w:val="24"/>
  </w:num>
  <w:num w:numId="31">
    <w:abstractNumId w:val="19"/>
  </w:num>
  <w:num w:numId="32">
    <w:abstractNumId w:val="33"/>
  </w:num>
  <w:num w:numId="33">
    <w:abstractNumId w:val="22"/>
  </w:num>
  <w:num w:numId="34">
    <w:abstractNumId w:val="23"/>
  </w:num>
  <w:num w:numId="35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r. Morvai Gábor">
    <w15:presenceInfo w15:providerId="None" w15:userId="Dr. Morvai Gáb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revisionView w:markup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17730"/>
    <w:rsid w:val="00027876"/>
    <w:rsid w:val="000553A2"/>
    <w:rsid w:val="000600C1"/>
    <w:rsid w:val="00062891"/>
    <w:rsid w:val="00066BA9"/>
    <w:rsid w:val="00075746"/>
    <w:rsid w:val="0008002A"/>
    <w:rsid w:val="000C474C"/>
    <w:rsid w:val="000D0D29"/>
    <w:rsid w:val="000E083F"/>
    <w:rsid w:val="000E11A7"/>
    <w:rsid w:val="000E6CBD"/>
    <w:rsid w:val="001140D6"/>
    <w:rsid w:val="00121CFF"/>
    <w:rsid w:val="00127A4E"/>
    <w:rsid w:val="001416CC"/>
    <w:rsid w:val="0014374D"/>
    <w:rsid w:val="00146C64"/>
    <w:rsid w:val="0016294A"/>
    <w:rsid w:val="00166006"/>
    <w:rsid w:val="0016602E"/>
    <w:rsid w:val="00177A13"/>
    <w:rsid w:val="001A39A3"/>
    <w:rsid w:val="001B2713"/>
    <w:rsid w:val="001F20E3"/>
    <w:rsid w:val="00205CC0"/>
    <w:rsid w:val="00207708"/>
    <w:rsid w:val="002151DF"/>
    <w:rsid w:val="00220AF7"/>
    <w:rsid w:val="0023302A"/>
    <w:rsid w:val="0023680E"/>
    <w:rsid w:val="002512ED"/>
    <w:rsid w:val="002551B5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575E0"/>
    <w:rsid w:val="00365759"/>
    <w:rsid w:val="0037204B"/>
    <w:rsid w:val="0039623C"/>
    <w:rsid w:val="003B1723"/>
    <w:rsid w:val="003C3F75"/>
    <w:rsid w:val="003C5E08"/>
    <w:rsid w:val="003C6A12"/>
    <w:rsid w:val="003D2E8B"/>
    <w:rsid w:val="003D4ACD"/>
    <w:rsid w:val="003E6585"/>
    <w:rsid w:val="00415B1B"/>
    <w:rsid w:val="004276FA"/>
    <w:rsid w:val="00427FAD"/>
    <w:rsid w:val="00465A4E"/>
    <w:rsid w:val="00466528"/>
    <w:rsid w:val="004A1F13"/>
    <w:rsid w:val="004C071A"/>
    <w:rsid w:val="004D3B6E"/>
    <w:rsid w:val="004E1E7E"/>
    <w:rsid w:val="004F3DCF"/>
    <w:rsid w:val="00525FBC"/>
    <w:rsid w:val="005261EF"/>
    <w:rsid w:val="00527832"/>
    <w:rsid w:val="0054489B"/>
    <w:rsid w:val="00552E93"/>
    <w:rsid w:val="00555C2F"/>
    <w:rsid w:val="00556299"/>
    <w:rsid w:val="0056431A"/>
    <w:rsid w:val="00565E1E"/>
    <w:rsid w:val="00577AE6"/>
    <w:rsid w:val="00586923"/>
    <w:rsid w:val="00590F20"/>
    <w:rsid w:val="005A4543"/>
    <w:rsid w:val="005A63E8"/>
    <w:rsid w:val="005C051E"/>
    <w:rsid w:val="005C1AB4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76229"/>
    <w:rsid w:val="00683567"/>
    <w:rsid w:val="00684E35"/>
    <w:rsid w:val="006A0EC5"/>
    <w:rsid w:val="006A1060"/>
    <w:rsid w:val="006B1C17"/>
    <w:rsid w:val="006B63BE"/>
    <w:rsid w:val="006C291A"/>
    <w:rsid w:val="006D748C"/>
    <w:rsid w:val="007150D3"/>
    <w:rsid w:val="00717BFD"/>
    <w:rsid w:val="00721153"/>
    <w:rsid w:val="00726873"/>
    <w:rsid w:val="0072745A"/>
    <w:rsid w:val="00734A83"/>
    <w:rsid w:val="00735A4F"/>
    <w:rsid w:val="007438FD"/>
    <w:rsid w:val="00774B95"/>
    <w:rsid w:val="0078442E"/>
    <w:rsid w:val="007A79D9"/>
    <w:rsid w:val="007D6D7A"/>
    <w:rsid w:val="007E0B2D"/>
    <w:rsid w:val="00863B1D"/>
    <w:rsid w:val="00881A61"/>
    <w:rsid w:val="008849A2"/>
    <w:rsid w:val="008920C8"/>
    <w:rsid w:val="008E71A8"/>
    <w:rsid w:val="00906CF4"/>
    <w:rsid w:val="00915E42"/>
    <w:rsid w:val="009574FC"/>
    <w:rsid w:val="00966728"/>
    <w:rsid w:val="0097544E"/>
    <w:rsid w:val="00980DC3"/>
    <w:rsid w:val="009827A7"/>
    <w:rsid w:val="00982F1E"/>
    <w:rsid w:val="00990C47"/>
    <w:rsid w:val="009A104A"/>
    <w:rsid w:val="009B50E3"/>
    <w:rsid w:val="009B59DA"/>
    <w:rsid w:val="009C00D7"/>
    <w:rsid w:val="009D2DCC"/>
    <w:rsid w:val="00A11F0B"/>
    <w:rsid w:val="00A15599"/>
    <w:rsid w:val="00A37C65"/>
    <w:rsid w:val="00A43A3D"/>
    <w:rsid w:val="00A43EE0"/>
    <w:rsid w:val="00A45FC7"/>
    <w:rsid w:val="00A5290E"/>
    <w:rsid w:val="00A73915"/>
    <w:rsid w:val="00AA0960"/>
    <w:rsid w:val="00AB1C0E"/>
    <w:rsid w:val="00AC2E4B"/>
    <w:rsid w:val="00AD39C4"/>
    <w:rsid w:val="00B05CBC"/>
    <w:rsid w:val="00B13339"/>
    <w:rsid w:val="00B20E41"/>
    <w:rsid w:val="00B227C2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159E"/>
    <w:rsid w:val="00C35383"/>
    <w:rsid w:val="00C4048D"/>
    <w:rsid w:val="00C4482F"/>
    <w:rsid w:val="00C80CA1"/>
    <w:rsid w:val="00CB2052"/>
    <w:rsid w:val="00CD1D3A"/>
    <w:rsid w:val="00CD2F0E"/>
    <w:rsid w:val="00CF1C07"/>
    <w:rsid w:val="00D11768"/>
    <w:rsid w:val="00D1507F"/>
    <w:rsid w:val="00D204A2"/>
    <w:rsid w:val="00D35C4C"/>
    <w:rsid w:val="00D4346C"/>
    <w:rsid w:val="00D45A9C"/>
    <w:rsid w:val="00D55167"/>
    <w:rsid w:val="00D72A68"/>
    <w:rsid w:val="00D75DFA"/>
    <w:rsid w:val="00D94EE7"/>
    <w:rsid w:val="00D957FD"/>
    <w:rsid w:val="00DA107E"/>
    <w:rsid w:val="00DC2199"/>
    <w:rsid w:val="00DC37C5"/>
    <w:rsid w:val="00DC6226"/>
    <w:rsid w:val="00DD2935"/>
    <w:rsid w:val="00DE65EB"/>
    <w:rsid w:val="00DF1C72"/>
    <w:rsid w:val="00E0197C"/>
    <w:rsid w:val="00E100F3"/>
    <w:rsid w:val="00E3707C"/>
    <w:rsid w:val="00E4109C"/>
    <w:rsid w:val="00E41BD3"/>
    <w:rsid w:val="00E5380A"/>
    <w:rsid w:val="00E6157F"/>
    <w:rsid w:val="00E8139B"/>
    <w:rsid w:val="00E873E4"/>
    <w:rsid w:val="00EA117D"/>
    <w:rsid w:val="00EA5C4F"/>
    <w:rsid w:val="00EB4C83"/>
    <w:rsid w:val="00EC6290"/>
    <w:rsid w:val="00ED3D33"/>
    <w:rsid w:val="00F40545"/>
    <w:rsid w:val="00F618C7"/>
    <w:rsid w:val="00F62D0D"/>
    <w:rsid w:val="00F816A0"/>
    <w:rsid w:val="00F93709"/>
    <w:rsid w:val="00FA076B"/>
    <w:rsid w:val="00FB2928"/>
    <w:rsid w:val="00FE1AF6"/>
    <w:rsid w:val="00FF1A43"/>
    <w:rsid w:val="00FF7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E31CA1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m">
    <w:name w:val="Title"/>
    <w:basedOn w:val="Norml"/>
    <w:link w:val="CmChar"/>
    <w:qFormat/>
    <w:rsid w:val="00E0197C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u w:val="single"/>
      <w:lang w:eastAsia="hu-HU"/>
    </w:rPr>
  </w:style>
  <w:style w:type="character" w:customStyle="1" w:styleId="CmChar">
    <w:name w:val="Cím Char"/>
    <w:basedOn w:val="Bekezdsalapbettpusa"/>
    <w:link w:val="Cm"/>
    <w:rsid w:val="00E0197C"/>
    <w:rPr>
      <w:rFonts w:ascii="Times New Roman" w:eastAsia="Times New Roman" w:hAnsi="Times New Roman" w:cs="Times New Roman"/>
      <w:b/>
      <w:i/>
      <w:sz w:val="24"/>
      <w:szCs w:val="20"/>
      <w:u w:val="single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FF7C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F7CB1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FF7CB1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FF7CB1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FF7CB1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84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2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25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mailto:ur.botond.szilveszter@gmail.com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or.njt.hu/eli/v01/728351/r/2013/10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mailto:ur.bendeguz@gmail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microsoft.com/office/2011/relationships/commentsExtended" Target="commentsExtended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comments" Target="comments.xml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or.njt.hu/eli/v01/728351/r/2013/10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13</Pages>
  <Words>1815</Words>
  <Characters>12529</Characters>
  <Application>Microsoft Office Word</Application>
  <DocSecurity>0</DocSecurity>
  <Lines>104</Lines>
  <Paragraphs>28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31</cp:revision>
  <dcterms:created xsi:type="dcterms:W3CDTF">2025-12-03T07:29:00Z</dcterms:created>
  <dcterms:modified xsi:type="dcterms:W3CDTF">2025-12-05T08:32:00Z</dcterms:modified>
</cp:coreProperties>
</file>